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2B3E">
      <w:pPr>
        <w:spacing w:line="360" w:lineRule="auto"/>
        <w:jc w:val="center"/>
        <w:rPr>
          <w:rFonts w:hint="eastAsia" w:ascii="方正仿宋_GBK" w:eastAsia="方正仿宋_GBK"/>
          <w:sz w:val="32"/>
          <w:szCs w:val="32"/>
          <w:lang w:eastAsia="zh-CN"/>
        </w:rPr>
      </w:pPr>
      <w:r>
        <w:rPr>
          <w:rFonts w:hint="eastAsia" w:ascii="方正小标宋_GBK" w:hAnsi="方正小标宋_GBK" w:eastAsia="方正小标宋_GBK" w:cs="方正小标宋_GBK"/>
          <w:sz w:val="44"/>
          <w:shd w:val="clear" w:color="auto" w:fill="FFFFFF"/>
          <w:lang w:val="en-US" w:eastAsia="zh-CN"/>
        </w:rPr>
        <w:t>病床护理设备报废处置服务</w:t>
      </w:r>
      <w:r>
        <w:rPr>
          <w:rFonts w:hint="eastAsia" w:ascii="方正小标宋_GBK" w:hAnsi="方正小标宋_GBK" w:eastAsia="方正小标宋_GBK" w:cs="方正小标宋_GBK"/>
          <w:sz w:val="44"/>
          <w:u w:val="none"/>
          <w:shd w:val="clear" w:color="auto" w:fill="FFFFFF"/>
          <w:lang w:val="en-US" w:eastAsia="zh-CN"/>
        </w:rPr>
        <w:t>采购</w:t>
      </w:r>
      <w:r>
        <w:rPr>
          <w:rFonts w:hint="eastAsia" w:ascii="方正小标宋_GBK" w:hAnsi="方正小标宋_GBK" w:eastAsia="方正小标宋_GBK" w:cs="方正小标宋_GBK"/>
          <w:sz w:val="44"/>
          <w:szCs w:val="44"/>
          <w:shd w:val="clear" w:color="auto" w:fill="FFFFFF"/>
          <w:lang w:val="en-US" w:eastAsia="zh-CN"/>
        </w:rPr>
        <w:t>文件</w:t>
      </w:r>
    </w:p>
    <w:p w14:paraId="7738054A">
      <w:pPr>
        <w:spacing w:line="400" w:lineRule="exact"/>
        <w:jc w:val="center"/>
        <w:rPr>
          <w:rFonts w:ascii="宋体" w:hAnsi="宋体"/>
          <w:b/>
          <w:color w:val="000000"/>
          <w:sz w:val="32"/>
          <w:szCs w:val="32"/>
        </w:rPr>
      </w:pPr>
      <w:r>
        <w:rPr>
          <w:rFonts w:hint="eastAsia" w:ascii="宋体" w:hAnsi="宋体"/>
          <w:b/>
          <w:color w:val="000000"/>
          <w:sz w:val="32"/>
          <w:szCs w:val="32"/>
        </w:rPr>
        <w:t>第一部分  投标邀请</w:t>
      </w:r>
    </w:p>
    <w:p w14:paraId="4921879B">
      <w:pPr>
        <w:spacing w:line="400" w:lineRule="exact"/>
        <w:jc w:val="center"/>
        <w:rPr>
          <w:rFonts w:ascii="宋体" w:hAnsi="宋体"/>
          <w:b/>
          <w:color w:val="000000"/>
          <w:sz w:val="28"/>
          <w:szCs w:val="28"/>
        </w:rPr>
      </w:pPr>
    </w:p>
    <w:p w14:paraId="2C89CCFF">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重庆市江津区中心医院根据</w:t>
      </w:r>
      <w:r>
        <w:rPr>
          <w:rFonts w:hint="eastAsia" w:ascii="方正仿宋_GBK" w:hAnsi="方正仿宋_GBK" w:eastAsia="方正仿宋_GBK" w:cs="方正仿宋_GBK"/>
          <w:color w:val="000000"/>
          <w:sz w:val="28"/>
          <w:szCs w:val="28"/>
          <w:u w:val="single"/>
        </w:rPr>
        <w:t xml:space="preserve"> 重庆市江津区</w:t>
      </w:r>
      <w:r>
        <w:rPr>
          <w:rFonts w:hint="eastAsia" w:ascii="方正仿宋_GBK" w:hAnsi="方正仿宋_GBK" w:eastAsia="方正仿宋_GBK" w:cs="方正仿宋_GBK"/>
          <w:color w:val="000000"/>
          <w:sz w:val="28"/>
          <w:szCs w:val="28"/>
          <w:u w:val="single"/>
          <w:lang w:eastAsia="zh-CN"/>
        </w:rPr>
        <w:t>国资委</w:t>
      </w:r>
      <w:r>
        <w:rPr>
          <w:rFonts w:hint="eastAsia" w:ascii="方正仿宋_GBK" w:hAnsi="方正仿宋_GBK" w:eastAsia="方正仿宋_GBK" w:cs="方正仿宋_GBK"/>
          <w:color w:val="000000"/>
          <w:sz w:val="28"/>
          <w:szCs w:val="28"/>
          <w:u w:val="single"/>
        </w:rPr>
        <w:t xml:space="preserve">批复文件 </w:t>
      </w:r>
      <w:r>
        <w:rPr>
          <w:rFonts w:hint="eastAsia" w:ascii="方正仿宋_GBK" w:hAnsi="方正仿宋_GBK" w:eastAsia="方正仿宋_GBK" w:cs="方正仿宋_GBK"/>
          <w:color w:val="000000"/>
          <w:sz w:val="28"/>
          <w:szCs w:val="28"/>
        </w:rPr>
        <w:t>对</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eastAsia="zh-CN"/>
        </w:rPr>
        <w:t>医院</w:t>
      </w:r>
      <w:r>
        <w:rPr>
          <w:rFonts w:hint="eastAsia" w:ascii="方正仿宋_GBK" w:hAnsi="方正仿宋_GBK" w:eastAsia="方正仿宋_GBK" w:cs="方正仿宋_GBK"/>
          <w:color w:val="000000"/>
          <w:sz w:val="28"/>
          <w:szCs w:val="28"/>
          <w:u w:val="single"/>
          <w:lang w:val="en-US" w:eastAsia="zh-CN"/>
        </w:rPr>
        <w:t>病床护理设备一批</w:t>
      </w:r>
      <w:r>
        <w:rPr>
          <w:rFonts w:hint="eastAsia" w:ascii="方正仿宋_GBK" w:hAnsi="方正仿宋_GBK" w:eastAsia="方正仿宋_GBK" w:cs="方正仿宋_GBK"/>
          <w:color w:val="000000"/>
          <w:sz w:val="28"/>
          <w:szCs w:val="28"/>
          <w:u w:val="single"/>
        </w:rPr>
        <w:t>报废处置</w:t>
      </w:r>
      <w:r>
        <w:rPr>
          <w:rFonts w:hint="eastAsia" w:ascii="方正仿宋_GBK" w:hAnsi="方正仿宋_GBK" w:eastAsia="方正仿宋_GBK" w:cs="方正仿宋_GBK"/>
          <w:color w:val="000000"/>
          <w:sz w:val="28"/>
          <w:szCs w:val="28"/>
          <w:u w:val="single"/>
          <w:lang w:eastAsia="zh-CN"/>
        </w:rPr>
        <w:t>服务</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进行公开邀请招标</w:t>
      </w:r>
      <w:r>
        <w:rPr>
          <w:rFonts w:hint="eastAsia" w:ascii="方正仿宋_GBK" w:hAnsi="方正仿宋_GBK" w:eastAsia="方正仿宋_GBK" w:cs="方正仿宋_GBK"/>
          <w:color w:val="000000"/>
          <w:sz w:val="28"/>
          <w:szCs w:val="28"/>
        </w:rPr>
        <w:t>，兹邀请相关合格有资质的机构或单位参加报价。</w:t>
      </w:r>
    </w:p>
    <w:p w14:paraId="40A27B42">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项目内容：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524"/>
        <w:gridCol w:w="1065"/>
        <w:gridCol w:w="2520"/>
        <w:gridCol w:w="2569"/>
      </w:tblGrid>
      <w:tr w14:paraId="6872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7" w:type="pct"/>
            <w:noWrap w:val="0"/>
            <w:vAlign w:val="center"/>
          </w:tcPr>
          <w:p w14:paraId="2D9EA070">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分包号</w:t>
            </w:r>
          </w:p>
        </w:tc>
        <w:tc>
          <w:tcPr>
            <w:tcW w:w="1280" w:type="pct"/>
            <w:noWrap w:val="0"/>
            <w:vAlign w:val="center"/>
          </w:tcPr>
          <w:p w14:paraId="5BB59EFC">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分包名称及内容</w:t>
            </w:r>
          </w:p>
        </w:tc>
        <w:tc>
          <w:tcPr>
            <w:tcW w:w="540" w:type="pct"/>
            <w:noWrap w:val="0"/>
            <w:vAlign w:val="center"/>
          </w:tcPr>
          <w:p w14:paraId="7FDC6915">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w:t>
            </w:r>
          </w:p>
        </w:tc>
        <w:tc>
          <w:tcPr>
            <w:tcW w:w="1278" w:type="pct"/>
            <w:noWrap w:val="0"/>
            <w:vAlign w:val="center"/>
          </w:tcPr>
          <w:p w14:paraId="2BE0434C">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投标最低价（元）</w:t>
            </w:r>
          </w:p>
        </w:tc>
        <w:tc>
          <w:tcPr>
            <w:tcW w:w="1303" w:type="pct"/>
            <w:noWrap w:val="0"/>
            <w:vAlign w:val="center"/>
          </w:tcPr>
          <w:p w14:paraId="7BC6B58D">
            <w:pPr>
              <w:spacing w:line="440" w:lineRule="exact"/>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品牌型号</w:t>
            </w:r>
            <w:r>
              <w:rPr>
                <w:rFonts w:hint="eastAsia" w:ascii="方正仿宋_GBK" w:hAnsi="方正仿宋_GBK" w:eastAsia="方正仿宋_GBK" w:cs="方正仿宋_GBK"/>
                <w:color w:val="000000"/>
                <w:sz w:val="28"/>
                <w:szCs w:val="28"/>
                <w:lang w:eastAsia="zh-CN"/>
              </w:rPr>
              <w:t>等</w:t>
            </w:r>
          </w:p>
        </w:tc>
      </w:tr>
      <w:tr w14:paraId="4ABA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7" w:type="pct"/>
            <w:noWrap w:val="0"/>
            <w:vAlign w:val="center"/>
          </w:tcPr>
          <w:p w14:paraId="4D69D311">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w:t>
            </w:r>
          </w:p>
        </w:tc>
        <w:tc>
          <w:tcPr>
            <w:tcW w:w="2524" w:type="dxa"/>
            <w:noWrap w:val="0"/>
            <w:vAlign w:val="center"/>
          </w:tcPr>
          <w:p w14:paraId="306FF3FF">
            <w:pPr>
              <w:spacing w:line="440" w:lineRule="exact"/>
              <w:jc w:val="center"/>
              <w:rPr>
                <w:rFonts w:hint="default" w:ascii="方正仿宋_GBK" w:hAnsi="方正仿宋_GBK" w:eastAsia="方正仿宋_GBK" w:cs="方正仿宋_GBK"/>
                <w:color w:val="000000"/>
                <w:sz w:val="28"/>
                <w:szCs w:val="28"/>
                <w:lang w:val="en-US"/>
              </w:rPr>
            </w:pPr>
            <w:r>
              <w:rPr>
                <w:rFonts w:hint="eastAsia" w:ascii="宋体" w:hAnsi="宋体" w:cs="Times New Roman"/>
                <w:color w:val="000000"/>
                <w:sz w:val="28"/>
                <w:szCs w:val="28"/>
                <w:lang w:val="en-US" w:eastAsia="zh-CN"/>
              </w:rPr>
              <w:t>病床护理设备一批</w:t>
            </w:r>
          </w:p>
        </w:tc>
        <w:tc>
          <w:tcPr>
            <w:tcW w:w="1065" w:type="dxa"/>
            <w:noWrap w:val="0"/>
            <w:vAlign w:val="center"/>
          </w:tcPr>
          <w:p w14:paraId="49BB26C3">
            <w:pPr>
              <w:spacing w:line="440" w:lineRule="exact"/>
              <w:jc w:val="center"/>
              <w:rPr>
                <w:rFonts w:hint="default" w:ascii="方正仿宋_GBK" w:hAnsi="方正仿宋_GBK" w:eastAsia="方正仿宋_GBK" w:cs="方正仿宋_GBK"/>
                <w:color w:val="000000"/>
                <w:sz w:val="28"/>
                <w:szCs w:val="28"/>
                <w:lang w:val="en-US"/>
              </w:rPr>
            </w:pPr>
            <w:r>
              <w:rPr>
                <w:rFonts w:hint="eastAsia" w:ascii="宋体" w:hAnsi="宋体"/>
                <w:color w:val="000000"/>
                <w:sz w:val="28"/>
                <w:szCs w:val="28"/>
                <w:lang w:val="en-US" w:eastAsia="zh-CN"/>
              </w:rPr>
              <w:t>1批</w:t>
            </w:r>
          </w:p>
        </w:tc>
        <w:tc>
          <w:tcPr>
            <w:tcW w:w="2520" w:type="dxa"/>
            <w:noWrap w:val="0"/>
            <w:vAlign w:val="center"/>
          </w:tcPr>
          <w:p w14:paraId="6B09462C">
            <w:pPr>
              <w:spacing w:line="440" w:lineRule="exact"/>
              <w:jc w:val="center"/>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5000</w:t>
            </w:r>
          </w:p>
        </w:tc>
        <w:tc>
          <w:tcPr>
            <w:tcW w:w="2569" w:type="dxa"/>
            <w:noWrap w:val="0"/>
            <w:vAlign w:val="center"/>
          </w:tcPr>
          <w:p w14:paraId="47BB3E41">
            <w:pPr>
              <w:spacing w:line="440" w:lineRule="exact"/>
              <w:jc w:val="center"/>
              <w:rPr>
                <w:rFonts w:hint="default" w:ascii="方正仿宋_GBK" w:hAnsi="方正仿宋_GBK" w:eastAsia="方正仿宋_GBK" w:cs="方正仿宋_GBK"/>
                <w:color w:val="000000"/>
                <w:sz w:val="28"/>
                <w:szCs w:val="28"/>
                <w:lang w:val="en-US"/>
              </w:rPr>
            </w:pPr>
            <w:r>
              <w:rPr>
                <w:rFonts w:hint="eastAsia" w:ascii="宋体" w:hAnsi="宋体"/>
                <w:color w:val="000000"/>
                <w:sz w:val="28"/>
                <w:szCs w:val="28"/>
                <w:lang w:val="en-US" w:eastAsia="zh-CN"/>
              </w:rPr>
              <w:t>现场查看</w:t>
            </w:r>
          </w:p>
        </w:tc>
      </w:tr>
    </w:tbl>
    <w:p w14:paraId="46C814C2">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w:t>
      </w:r>
      <w:r>
        <w:rPr>
          <w:rFonts w:hint="eastAsia" w:ascii="方正仿宋_GBK" w:hAnsi="方正仿宋_GBK" w:eastAsia="方正仿宋_GBK" w:cs="方正仿宋_GBK"/>
          <w:color w:val="000000"/>
          <w:sz w:val="28"/>
          <w:szCs w:val="28"/>
          <w:lang w:val="en-US" w:eastAsia="zh-CN"/>
        </w:rPr>
        <w:t>报废处置</w:t>
      </w:r>
      <w:r>
        <w:rPr>
          <w:rFonts w:hint="eastAsia" w:ascii="方正仿宋_GBK" w:hAnsi="方正仿宋_GBK" w:eastAsia="方正仿宋_GBK" w:cs="方正仿宋_GBK"/>
          <w:color w:val="000000"/>
          <w:sz w:val="28"/>
          <w:szCs w:val="28"/>
        </w:rPr>
        <w:t>文件获取方法：重庆市江津区中心医院医院官网下载；</w:t>
      </w:r>
    </w:p>
    <w:p w14:paraId="206820F2">
      <w:pPr>
        <w:tabs>
          <w:tab w:val="left" w:pos="105"/>
        </w:tabs>
        <w:spacing w:line="440" w:lineRule="exact"/>
        <w:ind w:firstLine="560" w:firstLineChars="200"/>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二、报名截止时间：</w:t>
      </w:r>
      <w:r>
        <w:rPr>
          <w:rFonts w:hint="eastAsia" w:ascii="方正仿宋_GBK" w:hAnsi="方正仿宋_GBK" w:eastAsia="方正仿宋_GBK" w:cs="方正仿宋_GBK"/>
          <w:bCs/>
          <w:color w:val="000000"/>
          <w:sz w:val="28"/>
          <w:szCs w:val="28"/>
          <w:highlight w:val="yellow"/>
          <w:u w:val="none"/>
        </w:rPr>
        <w:t>2024年</w:t>
      </w:r>
      <w:r>
        <w:rPr>
          <w:rFonts w:hint="eastAsia" w:ascii="方正仿宋_GBK" w:hAnsi="方正仿宋_GBK" w:eastAsia="方正仿宋_GBK" w:cs="方正仿宋_GBK"/>
          <w:bCs/>
          <w:color w:val="000000"/>
          <w:sz w:val="28"/>
          <w:szCs w:val="28"/>
          <w:highlight w:val="yellow"/>
          <w:u w:val="none"/>
          <w:lang w:val="en-US" w:eastAsia="zh-CN"/>
        </w:rPr>
        <w:t>8</w:t>
      </w:r>
      <w:r>
        <w:rPr>
          <w:rFonts w:hint="eastAsia" w:ascii="方正仿宋_GBK" w:hAnsi="方正仿宋_GBK" w:eastAsia="方正仿宋_GBK" w:cs="方正仿宋_GBK"/>
          <w:bCs/>
          <w:color w:val="000000"/>
          <w:sz w:val="28"/>
          <w:szCs w:val="28"/>
          <w:highlight w:val="yellow"/>
          <w:u w:val="none"/>
        </w:rPr>
        <w:t>月</w:t>
      </w:r>
      <w:r>
        <w:rPr>
          <w:rFonts w:hint="eastAsia" w:ascii="方正仿宋_GBK" w:hAnsi="方正仿宋_GBK" w:eastAsia="方正仿宋_GBK" w:cs="方正仿宋_GBK"/>
          <w:bCs/>
          <w:color w:val="000000"/>
          <w:sz w:val="28"/>
          <w:szCs w:val="28"/>
          <w:highlight w:val="yellow"/>
          <w:u w:val="none"/>
          <w:lang w:val="en-US" w:eastAsia="zh-CN"/>
        </w:rPr>
        <w:t>1</w:t>
      </w:r>
      <w:r>
        <w:rPr>
          <w:rFonts w:hint="eastAsia" w:ascii="方正仿宋_GBK" w:hAnsi="方正仿宋_GBK" w:eastAsia="方正仿宋_GBK" w:cs="方正仿宋_GBK"/>
          <w:bCs/>
          <w:color w:val="000000"/>
          <w:sz w:val="28"/>
          <w:szCs w:val="28"/>
          <w:highlight w:val="yellow"/>
          <w:u w:val="none"/>
        </w:rPr>
        <w:t xml:space="preserve"> 日</w:t>
      </w:r>
      <w:r>
        <w:rPr>
          <w:rFonts w:hint="eastAsia" w:ascii="方正仿宋_GBK" w:hAnsi="方正仿宋_GBK" w:eastAsia="方正仿宋_GBK" w:cs="方正仿宋_GBK"/>
          <w:bCs/>
          <w:color w:val="000000"/>
          <w:sz w:val="28"/>
          <w:szCs w:val="28"/>
          <w:highlight w:val="yellow"/>
          <w:u w:val="none"/>
          <w:lang w:val="en-US" w:eastAsia="zh-CN"/>
        </w:rPr>
        <w:t>17</w:t>
      </w:r>
      <w:r>
        <w:rPr>
          <w:rFonts w:hint="eastAsia" w:ascii="方正仿宋_GBK" w:hAnsi="方正仿宋_GBK" w:eastAsia="方正仿宋_GBK" w:cs="方正仿宋_GBK"/>
          <w:bCs/>
          <w:color w:val="000000"/>
          <w:sz w:val="28"/>
          <w:szCs w:val="28"/>
          <w:highlight w:val="yellow"/>
          <w:u w:val="none"/>
        </w:rPr>
        <w:t>：</w:t>
      </w:r>
      <w:r>
        <w:rPr>
          <w:rFonts w:hint="eastAsia" w:ascii="方正仿宋_GBK" w:hAnsi="方正仿宋_GBK" w:eastAsia="方正仿宋_GBK" w:cs="方正仿宋_GBK"/>
          <w:bCs/>
          <w:color w:val="000000"/>
          <w:sz w:val="28"/>
          <w:szCs w:val="28"/>
          <w:highlight w:val="yellow"/>
          <w:u w:val="none"/>
          <w:lang w:val="en-US" w:eastAsia="zh-CN"/>
        </w:rPr>
        <w:t>30</w:t>
      </w:r>
      <w:r>
        <w:rPr>
          <w:rFonts w:hint="eastAsia" w:ascii="方正仿宋_GBK" w:hAnsi="方正仿宋_GBK" w:eastAsia="方正仿宋_GBK" w:cs="方正仿宋_GBK"/>
          <w:bCs/>
          <w:color w:val="000000"/>
          <w:sz w:val="28"/>
          <w:szCs w:val="28"/>
          <w:highlight w:val="yellow"/>
          <w:u w:val="none"/>
        </w:rPr>
        <w:t>分</w:t>
      </w:r>
      <w:r>
        <w:rPr>
          <w:rFonts w:hint="eastAsia" w:ascii="方正仿宋_GBK" w:hAnsi="方正仿宋_GBK" w:eastAsia="方正仿宋_GBK" w:cs="方正仿宋_GBK"/>
          <w:color w:val="000000"/>
          <w:sz w:val="28"/>
          <w:szCs w:val="28"/>
          <w:u w:val="none"/>
          <w:lang w:val="en-US" w:eastAsia="zh-CN"/>
        </w:rPr>
        <w:t>，须领取《现场查看证明》后现场提交</w:t>
      </w:r>
      <w:r>
        <w:rPr>
          <w:rFonts w:hint="eastAsia" w:ascii="方正仿宋_GBK" w:hAnsi="方正仿宋_GBK" w:eastAsia="方正仿宋_GBK" w:cs="方正仿宋_GBK"/>
          <w:color w:val="000000"/>
          <w:sz w:val="28"/>
          <w:szCs w:val="28"/>
          <w:u w:val="none"/>
        </w:rPr>
        <w:t>营业执照</w:t>
      </w:r>
      <w:r>
        <w:rPr>
          <w:rFonts w:hint="eastAsia" w:ascii="方正仿宋_GBK" w:hAnsi="方正仿宋_GBK" w:eastAsia="方正仿宋_GBK" w:cs="方正仿宋_GBK"/>
          <w:color w:val="000000"/>
          <w:sz w:val="28"/>
          <w:szCs w:val="28"/>
          <w:u w:val="none"/>
          <w:lang w:eastAsia="zh-CN"/>
        </w:rPr>
        <w:t>、公安局备案等</w:t>
      </w:r>
      <w:r>
        <w:rPr>
          <w:rFonts w:hint="eastAsia" w:ascii="方正仿宋_GBK" w:hAnsi="方正仿宋_GBK" w:eastAsia="方正仿宋_GBK" w:cs="方正仿宋_GBK"/>
          <w:color w:val="000000"/>
          <w:sz w:val="28"/>
          <w:szCs w:val="28"/>
          <w:u w:val="none"/>
          <w:lang w:val="en-US" w:eastAsia="zh-CN"/>
        </w:rPr>
        <w:t>公司资质参与报名，不接受其他方式报名；</w:t>
      </w:r>
    </w:p>
    <w:p w14:paraId="4785A9DE">
      <w:pPr>
        <w:tabs>
          <w:tab w:val="left" w:pos="105"/>
        </w:tabs>
        <w:spacing w:line="440" w:lineRule="exact"/>
        <w:ind w:firstLine="560" w:firstLineChars="200"/>
        <w:rPr>
          <w:rFonts w:hint="default" w:ascii="方正仿宋_GBK" w:hAnsi="方正仿宋_GBK" w:eastAsia="方正仿宋_GBK" w:cs="方正仿宋_GBK"/>
          <w:color w:val="000000"/>
          <w:sz w:val="28"/>
          <w:szCs w:val="28"/>
          <w:u w:val="none"/>
          <w:lang w:val="en-US" w:eastAsia="zh-CN"/>
        </w:rPr>
      </w:pPr>
      <w:r>
        <w:rPr>
          <w:rFonts w:hint="eastAsia" w:ascii="方正仿宋_GBK" w:hAnsi="方正仿宋_GBK" w:eastAsia="方正仿宋_GBK" w:cs="方正仿宋_GBK"/>
          <w:color w:val="000000"/>
          <w:sz w:val="28"/>
          <w:szCs w:val="28"/>
        </w:rPr>
        <w:t>三、</w:t>
      </w:r>
      <w:r>
        <w:rPr>
          <w:rFonts w:hint="eastAsia" w:ascii="方正仿宋_GBK" w:hAnsi="方正仿宋_GBK" w:eastAsia="方正仿宋_GBK" w:cs="方正仿宋_GBK"/>
          <w:color w:val="000000"/>
          <w:sz w:val="28"/>
          <w:szCs w:val="28"/>
          <w:lang w:val="en-US" w:eastAsia="zh-CN"/>
        </w:rPr>
        <w:t>报废设备现场查看时间：</w:t>
      </w:r>
      <w:r>
        <w:rPr>
          <w:rFonts w:hint="eastAsia" w:ascii="方正仿宋_GBK" w:hAnsi="方正仿宋_GBK" w:eastAsia="方正仿宋_GBK" w:cs="方正仿宋_GBK"/>
          <w:color w:val="000000"/>
          <w:sz w:val="28"/>
          <w:szCs w:val="28"/>
          <w:highlight w:val="yellow"/>
          <w:u w:val="none"/>
          <w:lang w:val="en-US" w:eastAsia="zh-CN"/>
        </w:rPr>
        <w:t>2024年8月1日15：00分</w:t>
      </w:r>
      <w:r>
        <w:rPr>
          <w:rFonts w:hint="eastAsia" w:ascii="方正仿宋_GBK" w:hAnsi="方正仿宋_GBK" w:eastAsia="方正仿宋_GBK" w:cs="方正仿宋_GBK"/>
          <w:color w:val="000000"/>
          <w:sz w:val="28"/>
          <w:szCs w:val="28"/>
          <w:highlight w:val="none"/>
          <w:u w:val="none"/>
          <w:lang w:val="en-US" w:eastAsia="zh-CN"/>
        </w:rPr>
        <w:t>，</w:t>
      </w:r>
      <w:r>
        <w:rPr>
          <w:rFonts w:hint="eastAsia" w:ascii="方正仿宋_GBK" w:hAnsi="方正仿宋_GBK" w:eastAsia="方正仿宋_GBK" w:cs="方正仿宋_GBK"/>
          <w:color w:val="000000"/>
          <w:sz w:val="28"/>
          <w:szCs w:val="28"/>
          <w:u w:val="none"/>
          <w:lang w:eastAsia="zh-CN"/>
        </w:rPr>
        <w:t>报废设备现场统一查看</w:t>
      </w:r>
      <w:r>
        <w:rPr>
          <w:rFonts w:hint="eastAsia" w:ascii="方正仿宋_GBK" w:hAnsi="方正仿宋_GBK" w:eastAsia="方正仿宋_GBK" w:cs="方正仿宋_GBK"/>
          <w:color w:val="000000"/>
          <w:sz w:val="28"/>
          <w:szCs w:val="28"/>
          <w:u w:val="none"/>
          <w:lang w:val="en-US" w:eastAsia="zh-CN"/>
        </w:rPr>
        <w:t>结束后</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参与报名公司领取并填写《现场查看证明》</w:t>
      </w:r>
      <w:r>
        <w:rPr>
          <w:rFonts w:hint="eastAsia" w:ascii="方正仿宋_GBK" w:hAnsi="方正仿宋_GBK" w:eastAsia="方正仿宋_GBK" w:cs="方正仿宋_GBK"/>
          <w:color w:val="000000"/>
          <w:sz w:val="28"/>
          <w:szCs w:val="28"/>
          <w:highlight w:val="none"/>
          <w:u w:val="none"/>
          <w:lang w:val="en-US" w:eastAsia="zh-CN"/>
        </w:rPr>
        <w:t>；</w:t>
      </w:r>
    </w:p>
    <w:p w14:paraId="02F69A0B">
      <w:pPr>
        <w:spacing w:line="440" w:lineRule="exact"/>
        <w:ind w:firstLine="560" w:firstLineChars="200"/>
        <w:rPr>
          <w:rFonts w:hint="eastAsia" w:ascii="方正仿宋_GBK" w:hAnsi="方正仿宋_GBK" w:eastAsia="方正仿宋_GBK" w:cs="方正仿宋_GBK"/>
          <w:bCs/>
          <w:color w:val="000000"/>
          <w:sz w:val="28"/>
          <w:szCs w:val="28"/>
          <w:u w:val="none"/>
        </w:rPr>
      </w:pPr>
      <w:r>
        <w:rPr>
          <w:rFonts w:hint="eastAsia" w:ascii="方正仿宋_GBK" w:hAnsi="方正仿宋_GBK" w:eastAsia="方正仿宋_GBK" w:cs="方正仿宋_GBK"/>
          <w:color w:val="000000"/>
          <w:sz w:val="28"/>
          <w:szCs w:val="28"/>
          <w:u w:val="none"/>
        </w:rPr>
        <w:t>四、</w:t>
      </w:r>
      <w:r>
        <w:rPr>
          <w:rFonts w:hint="eastAsia" w:ascii="方正仿宋_GBK" w:hAnsi="方正仿宋_GBK" w:eastAsia="方正仿宋_GBK" w:cs="方正仿宋_GBK"/>
          <w:color w:val="000000"/>
          <w:sz w:val="28"/>
          <w:szCs w:val="28"/>
          <w:u w:val="none"/>
          <w:lang w:val="en-US" w:eastAsia="zh-CN"/>
        </w:rPr>
        <w:t>投标响应</w:t>
      </w:r>
      <w:r>
        <w:rPr>
          <w:rFonts w:hint="eastAsia" w:ascii="方正仿宋_GBK" w:hAnsi="方正仿宋_GBK" w:eastAsia="方正仿宋_GBK" w:cs="方正仿宋_GBK"/>
          <w:color w:val="000000"/>
          <w:sz w:val="28"/>
          <w:szCs w:val="28"/>
          <w:u w:val="none"/>
        </w:rPr>
        <w:t>文件份数：</w:t>
      </w:r>
      <w:r>
        <w:rPr>
          <w:rFonts w:hint="eastAsia" w:ascii="方正仿宋_GBK" w:hAnsi="方正仿宋_GBK" w:eastAsia="方正仿宋_GBK" w:cs="方正仿宋_GBK"/>
          <w:bCs/>
          <w:color w:val="000000"/>
          <w:sz w:val="28"/>
          <w:szCs w:val="28"/>
          <w:u w:val="none"/>
        </w:rPr>
        <w:t>正本壹份</w:t>
      </w:r>
      <w:r>
        <w:rPr>
          <w:rFonts w:hint="eastAsia" w:ascii="方正仿宋_GBK" w:hAnsi="方正仿宋_GBK" w:eastAsia="方正仿宋_GBK" w:cs="方正仿宋_GBK"/>
          <w:bCs/>
          <w:color w:val="000000"/>
          <w:sz w:val="28"/>
          <w:szCs w:val="28"/>
          <w:u w:val="none"/>
          <w:lang w:eastAsia="zh-CN"/>
        </w:rPr>
        <w:t>，</w:t>
      </w:r>
      <w:r>
        <w:rPr>
          <w:rFonts w:hint="eastAsia" w:ascii="方正仿宋_GBK" w:hAnsi="方正仿宋_GBK" w:eastAsia="方正仿宋_GBK" w:cs="方正仿宋_GBK"/>
          <w:bCs/>
          <w:color w:val="000000"/>
          <w:sz w:val="28"/>
          <w:szCs w:val="28"/>
          <w:u w:val="none"/>
          <w:lang w:val="en-US" w:eastAsia="zh-CN"/>
        </w:rPr>
        <w:t>每页加</w:t>
      </w:r>
      <w:r>
        <w:rPr>
          <w:rFonts w:hint="eastAsia" w:ascii="方正仿宋_GBK" w:hAnsi="方正仿宋_GBK" w:eastAsia="方正仿宋_GBK" w:cs="方正仿宋_GBK"/>
          <w:bCs/>
          <w:color w:val="000000"/>
          <w:sz w:val="28"/>
          <w:szCs w:val="28"/>
          <w:u w:val="none"/>
        </w:rPr>
        <w:t>盖</w:t>
      </w:r>
      <w:r>
        <w:rPr>
          <w:rFonts w:hint="eastAsia" w:ascii="方正仿宋_GBK" w:hAnsi="方正仿宋_GBK" w:eastAsia="方正仿宋_GBK" w:cs="方正仿宋_GBK"/>
          <w:bCs/>
          <w:color w:val="000000"/>
          <w:sz w:val="28"/>
          <w:szCs w:val="28"/>
          <w:u w:val="none"/>
          <w:lang w:val="en-US" w:eastAsia="zh-CN"/>
        </w:rPr>
        <w:t>公章后彩色扫描成电子文档（投标响应电子文档须是PDF格式，投标响应电子文档命名须是“</w:t>
      </w:r>
      <w:r>
        <w:rPr>
          <w:rFonts w:hint="eastAsia" w:ascii="方正仿宋_GBK" w:hAnsi="方正仿宋_GBK" w:eastAsia="方正仿宋_GBK" w:cs="方正仿宋_GBK"/>
          <w:bCs/>
          <w:color w:val="FF0000"/>
          <w:sz w:val="28"/>
          <w:szCs w:val="28"/>
          <w:highlight w:val="none"/>
          <w:u w:val="none"/>
          <w:lang w:val="en-US" w:eastAsia="zh-CN"/>
        </w:rPr>
        <w:t>病床护理设备一批+投标公司名称</w:t>
      </w:r>
      <w:r>
        <w:rPr>
          <w:rFonts w:hint="eastAsia" w:ascii="方正仿宋_GBK" w:hAnsi="方正仿宋_GBK" w:eastAsia="方正仿宋_GBK" w:cs="方正仿宋_GBK"/>
          <w:bCs/>
          <w:color w:val="000000"/>
          <w:sz w:val="28"/>
          <w:szCs w:val="28"/>
          <w:u w:val="none"/>
          <w:lang w:val="en-US" w:eastAsia="zh-CN"/>
        </w:rPr>
        <w:t>”）</w:t>
      </w:r>
      <w:r>
        <w:rPr>
          <w:rFonts w:hint="eastAsia" w:ascii="方正仿宋_GBK" w:hAnsi="方正仿宋_GBK" w:eastAsia="方正仿宋_GBK" w:cs="方正仿宋_GBK"/>
          <w:bCs/>
          <w:color w:val="000000"/>
          <w:sz w:val="28"/>
          <w:szCs w:val="28"/>
          <w:u w:val="none"/>
        </w:rPr>
        <w:t>；</w:t>
      </w:r>
    </w:p>
    <w:p w14:paraId="6FC18668">
      <w:pPr>
        <w:keepNext w:val="0"/>
        <w:keepLines w:val="0"/>
        <w:pageBreakBefore w:val="0"/>
        <w:widowControl w:val="0"/>
        <w:kinsoku/>
        <w:wordWrap w:val="0"/>
        <w:overflowPunct/>
        <w:topLinePunct w:val="0"/>
        <w:autoSpaceDE/>
        <w:autoSpaceDN/>
        <w:bidi w:val="0"/>
        <w:adjustRightInd/>
        <w:snapToGrid/>
        <w:spacing w:line="440" w:lineRule="exact"/>
        <w:ind w:left="559" w:leftChars="266" w:firstLine="0" w:firstLineChars="0"/>
        <w:textAlignment w:val="auto"/>
        <w:rPr>
          <w:rFonts w:hint="eastAsia" w:ascii="方正仿宋_GBK" w:hAnsi="方正仿宋_GBK" w:eastAsia="方正仿宋_GBK" w:cs="方正仿宋_GBK"/>
          <w:color w:val="FF0000"/>
          <w:sz w:val="28"/>
          <w:szCs w:val="28"/>
          <w:highlight w:val="yellow"/>
          <w:u w:val="none"/>
          <w:lang w:val="en-US" w:eastAsia="zh-CN"/>
        </w:rPr>
      </w:pPr>
      <w:r>
        <w:rPr>
          <w:rFonts w:hint="eastAsia" w:ascii="方正仿宋_GBK" w:hAnsi="方正仿宋_GBK" w:eastAsia="方正仿宋_GBK" w:cs="方正仿宋_GBK"/>
          <w:color w:val="000000"/>
          <w:sz w:val="28"/>
          <w:szCs w:val="28"/>
          <w:u w:val="none"/>
          <w:lang w:val="en-US" w:eastAsia="zh-CN"/>
        </w:rPr>
        <w:t>五、开标</w:t>
      </w:r>
      <w:r>
        <w:rPr>
          <w:rFonts w:hint="eastAsia" w:ascii="方正仿宋_GBK" w:hAnsi="方正仿宋_GBK" w:eastAsia="方正仿宋_GBK" w:cs="方正仿宋_GBK"/>
          <w:color w:val="000000"/>
          <w:sz w:val="28"/>
          <w:szCs w:val="28"/>
          <w:u w:val="none"/>
        </w:rPr>
        <w:t>时间、地点：</w:t>
      </w:r>
      <w:r>
        <w:rPr>
          <w:rFonts w:hint="eastAsia" w:ascii="方正仿宋_GBK" w:hAnsi="方正仿宋_GBK" w:eastAsia="方正仿宋_GBK" w:cs="方正仿宋_GBK"/>
          <w:color w:val="FF0000"/>
          <w:sz w:val="28"/>
          <w:szCs w:val="28"/>
          <w:highlight w:val="none"/>
          <w:u w:val="none"/>
          <w:lang w:val="en-US" w:eastAsia="zh-CN"/>
        </w:rPr>
        <w:t>非现场开标，投标人须在</w:t>
      </w:r>
      <w:r>
        <w:rPr>
          <w:rFonts w:hint="eastAsia" w:ascii="方正仿宋_GBK" w:hAnsi="方正仿宋_GBK" w:eastAsia="方正仿宋_GBK" w:cs="方正仿宋_GBK"/>
          <w:color w:val="FF0000"/>
          <w:sz w:val="28"/>
          <w:szCs w:val="28"/>
          <w:highlight w:val="yellow"/>
          <w:u w:val="none"/>
          <w:lang w:val="en-US" w:eastAsia="zh-CN"/>
        </w:rPr>
        <w:t>2024年8月2日9:00分</w:t>
      </w:r>
    </w:p>
    <w:p w14:paraId="700EE2C9">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Cs/>
          <w:color w:val="FF0000"/>
          <w:sz w:val="28"/>
          <w:szCs w:val="28"/>
          <w:highlight w:val="none"/>
          <w:u w:val="none"/>
        </w:rPr>
      </w:pPr>
      <w:r>
        <w:rPr>
          <w:rFonts w:hint="eastAsia" w:ascii="方正仿宋_GBK" w:hAnsi="方正仿宋_GBK" w:eastAsia="方正仿宋_GBK" w:cs="方正仿宋_GBK"/>
          <w:color w:val="FF0000"/>
          <w:sz w:val="28"/>
          <w:szCs w:val="28"/>
          <w:highlight w:val="yellow"/>
          <w:u w:val="none"/>
          <w:lang w:val="en-US" w:eastAsia="zh-CN"/>
        </w:rPr>
        <w:t>至11：00分之间</w:t>
      </w:r>
      <w:r>
        <w:rPr>
          <w:rFonts w:hint="eastAsia" w:ascii="方正仿宋_GBK" w:hAnsi="方正仿宋_GBK" w:eastAsia="方正仿宋_GBK" w:cs="方正仿宋_GBK"/>
          <w:color w:val="FF0000"/>
          <w:sz w:val="28"/>
          <w:szCs w:val="28"/>
          <w:highlight w:val="none"/>
          <w:u w:val="none"/>
          <w:lang w:val="en-US" w:eastAsia="zh-CN"/>
        </w:rPr>
        <w:t>，发送投标响应电子文档至我院邮箱（邮箱地址cqjj47554942@163.com），未在要求的时间段内发送投标响应电子文档视为自动放弃投标资格</w:t>
      </w:r>
      <w:r>
        <w:rPr>
          <w:rFonts w:hint="eastAsia" w:ascii="方正仿宋_GBK" w:hAnsi="方正仿宋_GBK" w:eastAsia="方正仿宋_GBK" w:cs="方正仿宋_GBK"/>
          <w:color w:val="FF0000"/>
          <w:sz w:val="28"/>
          <w:szCs w:val="28"/>
          <w:highlight w:val="none"/>
          <w:u w:val="none"/>
        </w:rPr>
        <w:t>；</w:t>
      </w:r>
    </w:p>
    <w:p w14:paraId="645B87DF">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六</w:t>
      </w:r>
      <w:r>
        <w:rPr>
          <w:rFonts w:hint="eastAsia" w:ascii="方正仿宋_GBK" w:hAnsi="方正仿宋_GBK" w:eastAsia="方正仿宋_GBK" w:cs="方正仿宋_GBK"/>
          <w:color w:val="000000"/>
          <w:sz w:val="28"/>
          <w:szCs w:val="28"/>
        </w:rPr>
        <w:t>、投标人资格要求</w:t>
      </w:r>
    </w:p>
    <w:p w14:paraId="3C913F05">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rPr>
        <w:t>法人营业执照及经营许可证</w:t>
      </w:r>
      <w:r>
        <w:rPr>
          <w:rFonts w:hint="eastAsia" w:ascii="方正仿宋_GBK" w:hAnsi="方正仿宋_GBK" w:eastAsia="方正仿宋_GBK" w:cs="方正仿宋_GBK"/>
          <w:color w:val="000000"/>
          <w:sz w:val="28"/>
          <w:szCs w:val="28"/>
          <w:lang w:eastAsia="zh-CN"/>
        </w:rPr>
        <w:t>、公安局备案、商务部备案</w:t>
      </w:r>
      <w:r>
        <w:rPr>
          <w:rFonts w:hint="eastAsia" w:ascii="方正仿宋_GBK" w:hAnsi="方正仿宋_GBK" w:eastAsia="方正仿宋_GBK" w:cs="方正仿宋_GBK"/>
          <w:color w:val="000000"/>
          <w:sz w:val="28"/>
          <w:szCs w:val="28"/>
        </w:rPr>
        <w:t>（复印件加盖印章）</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经营许可证范围包含报废</w:t>
      </w:r>
      <w:r>
        <w:rPr>
          <w:rFonts w:hint="eastAsia" w:ascii="方正仿宋_GBK" w:hAnsi="方正仿宋_GBK" w:eastAsia="方正仿宋_GBK" w:cs="方正仿宋_GBK"/>
          <w:color w:val="000000"/>
          <w:sz w:val="28"/>
          <w:szCs w:val="28"/>
          <w:lang w:eastAsia="zh-CN"/>
        </w:rPr>
        <w:t>设备等</w:t>
      </w:r>
      <w:r>
        <w:rPr>
          <w:rFonts w:hint="eastAsia" w:ascii="方正仿宋_GBK" w:hAnsi="方正仿宋_GBK" w:eastAsia="方正仿宋_GBK" w:cs="方正仿宋_GBK"/>
          <w:color w:val="000000"/>
          <w:sz w:val="28"/>
          <w:szCs w:val="28"/>
        </w:rPr>
        <w:t>回收处置，原件备查；</w:t>
      </w:r>
    </w:p>
    <w:p w14:paraId="34430CCC">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rPr>
        <w:t>提供法人身份证复印件，委托代理人参与投标的提供法人代表授权书（原件）和参与投标人身份证复印件；</w:t>
      </w:r>
    </w:p>
    <w:p w14:paraId="78B10EAF">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rPr>
        <w:t>具有独立承担民事责任的能力，具有良好的商业信誉和健全的财务会计制度，具有履行合同所必须的设备和专业技术能力，有依法缴纳税收和社会保障资金的良好记录；</w:t>
      </w:r>
    </w:p>
    <w:p w14:paraId="1CD18313">
      <w:pPr>
        <w:spacing w:line="440" w:lineRule="exact"/>
        <w:ind w:left="42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rPr>
        <w:t>参加政府采购活动近三年内，在经营活动中没有重大违纪记录；</w:t>
      </w:r>
    </w:p>
    <w:p w14:paraId="18853010">
      <w:pPr>
        <w:spacing w:line="440" w:lineRule="exact"/>
        <w:ind w:left="42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rPr>
        <w:t>法律、行政法规规定的其他条件，提供</w:t>
      </w:r>
      <w:r>
        <w:rPr>
          <w:rFonts w:hint="eastAsia" w:ascii="方正仿宋_GBK" w:hAnsi="方正仿宋_GBK" w:eastAsia="方正仿宋_GBK" w:cs="方正仿宋_GBK"/>
          <w:color w:val="000000"/>
          <w:sz w:val="28"/>
          <w:szCs w:val="28"/>
          <w:lang w:val="en-US" w:eastAsia="zh-CN"/>
        </w:rPr>
        <w:t>诚信书面声明</w:t>
      </w:r>
      <w:r>
        <w:rPr>
          <w:rFonts w:hint="eastAsia" w:ascii="方正仿宋_GBK" w:hAnsi="方正仿宋_GBK" w:eastAsia="方正仿宋_GBK" w:cs="方正仿宋_GBK"/>
          <w:color w:val="000000"/>
          <w:sz w:val="28"/>
          <w:szCs w:val="28"/>
          <w:lang w:eastAsia="zh-CN"/>
        </w:rPr>
        <w:t>。</w:t>
      </w:r>
    </w:p>
    <w:p w14:paraId="21D46BE5">
      <w:pPr>
        <w:tabs>
          <w:tab w:val="left" w:pos="105"/>
        </w:tabs>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六、招标人联系方式</w:t>
      </w:r>
    </w:p>
    <w:p w14:paraId="6156E91D">
      <w:pPr>
        <w:spacing w:line="4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医学装备科联系电话：023-47520914</w:t>
      </w:r>
    </w:p>
    <w:p w14:paraId="3D543262">
      <w:pPr>
        <w:spacing w:line="440" w:lineRule="exact"/>
        <w:ind w:firstLine="1120" w:firstLineChars="4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 系 人：蒋老师</w:t>
      </w:r>
    </w:p>
    <w:p w14:paraId="393A4317">
      <w:pPr>
        <w:spacing w:line="440" w:lineRule="exact"/>
        <w:ind w:firstLine="1120" w:firstLineChars="4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    址：重庆市江津区江洲大道725号</w:t>
      </w:r>
    </w:p>
    <w:p w14:paraId="5CED0AE4">
      <w:pPr>
        <w:spacing w:line="440" w:lineRule="exact"/>
        <w:ind w:firstLine="1120" w:firstLineChars="400"/>
        <w:rPr>
          <w:rFonts w:hint="eastAsia" w:ascii="方正仿宋_GBK" w:hAnsi="方正仿宋_GBK" w:eastAsia="方正仿宋_GBK" w:cs="方正仿宋_GBK"/>
          <w:color w:val="000000"/>
          <w:sz w:val="28"/>
          <w:szCs w:val="28"/>
        </w:rPr>
      </w:pPr>
    </w:p>
    <w:p w14:paraId="54570A59">
      <w:pPr>
        <w:spacing w:line="400" w:lineRule="exact"/>
        <w:ind w:firstLine="643" w:firstLineChars="200"/>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第二部份  基本要求以及相关说明</w:t>
      </w:r>
    </w:p>
    <w:p w14:paraId="48F67AF2">
      <w:pPr>
        <w:spacing w:line="60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w:t>
      </w:r>
      <w:r>
        <w:rPr>
          <w:rFonts w:hint="eastAsia" w:ascii="方正仿宋_GBK" w:hAnsi="方正仿宋_GBK" w:eastAsia="方正仿宋_GBK" w:cs="方正仿宋_GBK"/>
          <w:color w:val="auto"/>
          <w:sz w:val="28"/>
          <w:szCs w:val="28"/>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自行</w:t>
      </w:r>
      <w:r>
        <w:rPr>
          <w:rFonts w:hint="eastAsia" w:ascii="方正仿宋_GBK" w:hAnsi="方正仿宋_GBK" w:eastAsia="方正仿宋_GBK" w:cs="方正仿宋_GBK"/>
          <w:color w:val="auto"/>
          <w:sz w:val="28"/>
          <w:szCs w:val="28"/>
          <w:lang w:eastAsia="zh-CN"/>
        </w:rPr>
        <w:t>到医院联系医学装备科，由我院医学装备科统</w:t>
      </w: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eastAsia="zh-CN"/>
        </w:rPr>
        <w:t>组织</w:t>
      </w:r>
      <w:r>
        <w:rPr>
          <w:rFonts w:hint="eastAsia" w:ascii="方正仿宋_GBK" w:hAnsi="方正仿宋_GBK" w:eastAsia="方正仿宋_GBK" w:cs="方正仿宋_GBK"/>
          <w:color w:val="auto"/>
          <w:sz w:val="28"/>
          <w:szCs w:val="28"/>
        </w:rPr>
        <w:t>现场查看</w:t>
      </w:r>
      <w:r>
        <w:rPr>
          <w:rFonts w:hint="eastAsia" w:ascii="方正仿宋_GBK" w:hAnsi="方正仿宋_GBK" w:eastAsia="方正仿宋_GBK" w:cs="方正仿宋_GBK"/>
          <w:color w:val="auto"/>
          <w:sz w:val="28"/>
          <w:szCs w:val="28"/>
          <w:lang w:eastAsia="zh-CN"/>
        </w:rPr>
        <w:t>，超过规定时间不再组织现场查看，</w:t>
      </w:r>
      <w:r>
        <w:rPr>
          <w:rFonts w:hint="eastAsia" w:ascii="方正仿宋_GBK" w:hAnsi="方正仿宋_GBK" w:eastAsia="方正仿宋_GBK" w:cs="方正仿宋_GBK"/>
          <w:color w:val="auto"/>
          <w:sz w:val="28"/>
          <w:szCs w:val="28"/>
        </w:rPr>
        <w:t>投标单位未</w:t>
      </w:r>
      <w:r>
        <w:rPr>
          <w:rFonts w:hint="eastAsia" w:ascii="方正仿宋_GBK" w:hAnsi="方正仿宋_GBK" w:eastAsia="方正仿宋_GBK" w:cs="方正仿宋_GBK"/>
          <w:color w:val="auto"/>
          <w:sz w:val="28"/>
          <w:szCs w:val="28"/>
          <w:lang w:eastAsia="zh-CN"/>
        </w:rPr>
        <w:t>参与我院组织的报废设备</w:t>
      </w:r>
      <w:r>
        <w:rPr>
          <w:rFonts w:hint="eastAsia" w:ascii="方正仿宋_GBK" w:hAnsi="方正仿宋_GBK" w:eastAsia="方正仿宋_GBK" w:cs="方正仿宋_GBK"/>
          <w:color w:val="auto"/>
          <w:sz w:val="28"/>
          <w:szCs w:val="28"/>
        </w:rPr>
        <w:t>现场</w:t>
      </w:r>
      <w:r>
        <w:rPr>
          <w:rFonts w:hint="eastAsia" w:ascii="方正仿宋_GBK" w:hAnsi="方正仿宋_GBK" w:eastAsia="方正仿宋_GBK" w:cs="方正仿宋_GBK"/>
          <w:color w:val="auto"/>
          <w:sz w:val="28"/>
          <w:szCs w:val="28"/>
          <w:lang w:eastAsia="zh-CN"/>
        </w:rPr>
        <w:t>查看将不符合投标资格</w:t>
      </w:r>
      <w:r>
        <w:rPr>
          <w:rFonts w:hint="eastAsia" w:ascii="方正仿宋_GBK" w:hAnsi="方正仿宋_GBK" w:eastAsia="方正仿宋_GBK" w:cs="方正仿宋_GBK"/>
          <w:color w:val="auto"/>
          <w:sz w:val="28"/>
          <w:szCs w:val="28"/>
        </w:rPr>
        <w:t>。报废</w:t>
      </w:r>
      <w:r>
        <w:rPr>
          <w:rFonts w:hint="eastAsia" w:ascii="方正仿宋_GBK" w:hAnsi="方正仿宋_GBK" w:eastAsia="方正仿宋_GBK" w:cs="方正仿宋_GBK"/>
          <w:color w:val="auto"/>
          <w:sz w:val="28"/>
          <w:szCs w:val="28"/>
          <w:lang w:eastAsia="zh-CN"/>
        </w:rPr>
        <w:t>设备以</w:t>
      </w:r>
      <w:r>
        <w:rPr>
          <w:rFonts w:hint="eastAsia" w:ascii="方正仿宋_GBK" w:hAnsi="方正仿宋_GBK" w:eastAsia="方正仿宋_GBK" w:cs="方正仿宋_GBK"/>
          <w:color w:val="auto"/>
          <w:sz w:val="28"/>
          <w:szCs w:val="28"/>
        </w:rPr>
        <w:t>现场查看</w:t>
      </w:r>
      <w:r>
        <w:rPr>
          <w:rFonts w:hint="eastAsia" w:ascii="方正仿宋_GBK" w:hAnsi="方正仿宋_GBK" w:eastAsia="方正仿宋_GBK" w:cs="方正仿宋_GBK"/>
          <w:color w:val="auto"/>
          <w:sz w:val="28"/>
          <w:szCs w:val="28"/>
          <w:lang w:eastAsia="zh-CN"/>
        </w:rPr>
        <w:t>实际状况为准，</w:t>
      </w:r>
      <w:r>
        <w:rPr>
          <w:rFonts w:hint="eastAsia" w:ascii="方正仿宋_GBK" w:hAnsi="方正仿宋_GBK" w:eastAsia="方正仿宋_GBK" w:cs="方正仿宋_GBK"/>
          <w:color w:val="auto"/>
          <w:sz w:val="28"/>
          <w:szCs w:val="28"/>
        </w:rPr>
        <w:t>投标</w:t>
      </w:r>
      <w:r>
        <w:rPr>
          <w:rFonts w:hint="eastAsia" w:ascii="方正仿宋_GBK" w:hAnsi="方正仿宋_GBK" w:eastAsia="方正仿宋_GBK" w:cs="方正仿宋_GBK"/>
          <w:color w:val="auto"/>
          <w:sz w:val="28"/>
          <w:szCs w:val="28"/>
          <w:lang w:eastAsia="zh-CN"/>
        </w:rPr>
        <w:t>人中标后不得以任何理由拒绝履行合同。</w:t>
      </w:r>
    </w:p>
    <w:p w14:paraId="0465296C">
      <w:pPr>
        <w:spacing w:line="60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w:t>
      </w:r>
      <w:r>
        <w:rPr>
          <w:rFonts w:hint="eastAsia" w:ascii="方正仿宋_GBK" w:hAnsi="方正仿宋_GBK" w:eastAsia="方正仿宋_GBK" w:cs="方正仿宋_GBK"/>
          <w:color w:val="000000"/>
          <w:sz w:val="28"/>
          <w:szCs w:val="28"/>
          <w:lang w:eastAsia="zh-CN"/>
        </w:rPr>
        <w:t>报废设备的</w:t>
      </w:r>
      <w:r>
        <w:rPr>
          <w:rFonts w:hint="eastAsia" w:ascii="方正仿宋_GBK" w:hAnsi="方正仿宋_GBK" w:eastAsia="方正仿宋_GBK" w:cs="方正仿宋_GBK"/>
          <w:color w:val="000000"/>
          <w:sz w:val="28"/>
          <w:szCs w:val="28"/>
        </w:rPr>
        <w:t>回收处置，投标公司</w:t>
      </w:r>
      <w:r>
        <w:rPr>
          <w:rFonts w:hint="eastAsia" w:ascii="方正仿宋_GBK" w:hAnsi="方正仿宋_GBK" w:eastAsia="方正仿宋_GBK" w:cs="方正仿宋_GBK"/>
          <w:color w:val="000000"/>
          <w:sz w:val="28"/>
          <w:szCs w:val="28"/>
          <w:lang w:eastAsia="zh-CN"/>
        </w:rPr>
        <w:t>应</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符合国家监管部门规定</w:t>
      </w:r>
      <w:r>
        <w:rPr>
          <w:rFonts w:hint="eastAsia" w:ascii="方正仿宋_GBK" w:hAnsi="方正仿宋_GBK" w:eastAsia="方正仿宋_GBK" w:cs="方正仿宋_GBK"/>
          <w:color w:val="000000"/>
          <w:sz w:val="28"/>
          <w:szCs w:val="28"/>
        </w:rPr>
        <w:t>的场地内按</w:t>
      </w:r>
      <w:r>
        <w:rPr>
          <w:rFonts w:hint="eastAsia" w:ascii="方正仿宋_GBK" w:hAnsi="方正仿宋_GBK" w:eastAsia="方正仿宋_GBK" w:cs="方正仿宋_GBK"/>
          <w:color w:val="000000"/>
          <w:sz w:val="28"/>
          <w:szCs w:val="28"/>
          <w:lang w:eastAsia="zh-CN"/>
        </w:rPr>
        <w:t>规范开展报废设备</w:t>
      </w:r>
      <w:r>
        <w:rPr>
          <w:rFonts w:hint="eastAsia" w:ascii="方正仿宋_GBK" w:hAnsi="方正仿宋_GBK" w:eastAsia="方正仿宋_GBK" w:cs="方正仿宋_GBK"/>
          <w:color w:val="000000"/>
          <w:sz w:val="28"/>
          <w:szCs w:val="28"/>
        </w:rPr>
        <w:t>处置，</w:t>
      </w:r>
      <w:r>
        <w:rPr>
          <w:rFonts w:hint="eastAsia" w:ascii="方正仿宋_GBK" w:hAnsi="方正仿宋_GBK" w:eastAsia="方正仿宋_GBK" w:cs="方正仿宋_GBK"/>
          <w:color w:val="000000"/>
          <w:sz w:val="28"/>
          <w:szCs w:val="28"/>
          <w:lang w:eastAsia="zh-CN"/>
        </w:rPr>
        <w:t>报废医疗设备不得再次维修使用，</w:t>
      </w:r>
      <w:r>
        <w:rPr>
          <w:rFonts w:hint="eastAsia" w:ascii="方正仿宋_GBK" w:hAnsi="方正仿宋_GBK" w:eastAsia="方正仿宋_GBK" w:cs="方正仿宋_GBK"/>
          <w:color w:val="000000"/>
          <w:sz w:val="28"/>
          <w:szCs w:val="28"/>
        </w:rPr>
        <w:t>否则对产生的一切后果由中标单位负完全责任。</w:t>
      </w:r>
    </w:p>
    <w:p w14:paraId="6791CEDC">
      <w:pPr>
        <w:spacing w:line="600" w:lineRule="exact"/>
        <w:ind w:firstLine="560" w:firstLineChars="200"/>
        <w:rPr>
          <w:rFonts w:hint="eastAsia" w:ascii="方正仿宋_GBK" w:hAnsi="方正仿宋_GBK" w:eastAsia="方正仿宋_GBK" w:cs="方正仿宋_GBK"/>
          <w:color w:val="C00000"/>
          <w:sz w:val="28"/>
          <w:szCs w:val="28"/>
          <w:lang w:eastAsia="zh-CN"/>
        </w:rPr>
      </w:pPr>
      <w:r>
        <w:rPr>
          <w:rFonts w:hint="eastAsia" w:ascii="方正仿宋_GBK" w:hAnsi="方正仿宋_GBK" w:eastAsia="方正仿宋_GBK" w:cs="方正仿宋_GBK"/>
          <w:color w:val="000000"/>
          <w:sz w:val="28"/>
          <w:szCs w:val="28"/>
        </w:rPr>
        <w:t>三、</w:t>
      </w:r>
      <w:r>
        <w:rPr>
          <w:rFonts w:hint="eastAsia" w:ascii="方正仿宋_GBK" w:hAnsi="方正仿宋_GBK" w:eastAsia="方正仿宋_GBK" w:cs="方正仿宋_GBK"/>
          <w:color w:val="C00000"/>
          <w:sz w:val="28"/>
          <w:szCs w:val="28"/>
        </w:rPr>
        <w:t>投标最低</w:t>
      </w:r>
      <w:r>
        <w:rPr>
          <w:rFonts w:hint="eastAsia" w:ascii="方正仿宋_GBK" w:hAnsi="方正仿宋_GBK" w:eastAsia="方正仿宋_GBK" w:cs="方正仿宋_GBK"/>
          <w:color w:val="C00000"/>
          <w:sz w:val="28"/>
          <w:szCs w:val="28"/>
          <w:highlight w:val="none"/>
        </w:rPr>
        <w:t>价</w:t>
      </w:r>
      <w:r>
        <w:rPr>
          <w:rFonts w:hint="eastAsia" w:ascii="方正仿宋_GBK" w:hAnsi="方正仿宋_GBK" w:eastAsia="方正仿宋_GBK" w:cs="方正仿宋_GBK"/>
          <w:color w:val="C00000"/>
          <w:sz w:val="28"/>
          <w:szCs w:val="28"/>
          <w:highlight w:val="none"/>
          <w:lang w:val="en-US" w:eastAsia="zh-CN"/>
        </w:rPr>
        <w:t>5000</w:t>
      </w:r>
      <w:r>
        <w:rPr>
          <w:rFonts w:hint="eastAsia" w:ascii="方正仿宋_GBK" w:hAnsi="方正仿宋_GBK" w:eastAsia="方正仿宋_GBK" w:cs="方正仿宋_GBK"/>
          <w:color w:val="C00000"/>
          <w:sz w:val="28"/>
          <w:szCs w:val="28"/>
        </w:rPr>
        <w:t>元，</w:t>
      </w:r>
      <w:r>
        <w:rPr>
          <w:rFonts w:hint="eastAsia" w:ascii="方正仿宋_GBK" w:hAnsi="方正仿宋_GBK" w:eastAsia="方正仿宋_GBK" w:cs="方正仿宋_GBK"/>
          <w:color w:val="C00000"/>
          <w:sz w:val="28"/>
          <w:szCs w:val="28"/>
          <w:lang w:eastAsia="zh-CN"/>
        </w:rPr>
        <w:t>本项目为</w:t>
      </w:r>
      <w:r>
        <w:rPr>
          <w:rFonts w:hint="eastAsia" w:ascii="方正仿宋_GBK" w:hAnsi="方正仿宋_GBK" w:eastAsia="方正仿宋_GBK" w:cs="方正仿宋_GBK"/>
          <w:color w:val="C00000"/>
          <w:sz w:val="28"/>
          <w:szCs w:val="28"/>
          <w:lang w:val="en-US" w:eastAsia="zh-CN"/>
        </w:rPr>
        <w:t>一次</w:t>
      </w:r>
      <w:r>
        <w:rPr>
          <w:rFonts w:hint="eastAsia" w:ascii="方正仿宋_GBK" w:hAnsi="方正仿宋_GBK" w:eastAsia="方正仿宋_GBK" w:cs="方正仿宋_GBK"/>
          <w:color w:val="C00000"/>
          <w:sz w:val="28"/>
          <w:szCs w:val="28"/>
          <w:lang w:eastAsia="zh-CN"/>
        </w:rPr>
        <w:t>性</w:t>
      </w:r>
      <w:r>
        <w:rPr>
          <w:rFonts w:hint="eastAsia" w:ascii="方正仿宋_GBK" w:hAnsi="方正仿宋_GBK" w:eastAsia="方正仿宋_GBK" w:cs="方正仿宋_GBK"/>
          <w:color w:val="C00000"/>
          <w:sz w:val="28"/>
          <w:szCs w:val="28"/>
        </w:rPr>
        <w:t>报价</w:t>
      </w:r>
      <w:r>
        <w:rPr>
          <w:rFonts w:hint="eastAsia" w:ascii="方正仿宋_GBK" w:hAnsi="方正仿宋_GBK" w:eastAsia="方正仿宋_GBK" w:cs="方正仿宋_GBK"/>
          <w:color w:val="C00000"/>
          <w:sz w:val="28"/>
          <w:szCs w:val="28"/>
          <w:lang w:eastAsia="zh-CN"/>
        </w:rPr>
        <w:t>，有效报价最高的</w:t>
      </w:r>
      <w:r>
        <w:rPr>
          <w:rFonts w:hint="eastAsia" w:ascii="方正仿宋_GBK" w:hAnsi="方正仿宋_GBK" w:eastAsia="方正仿宋_GBK" w:cs="方正仿宋_GBK"/>
          <w:color w:val="C00000"/>
          <w:sz w:val="28"/>
          <w:szCs w:val="28"/>
        </w:rPr>
        <w:t>投标</w:t>
      </w:r>
      <w:r>
        <w:rPr>
          <w:rFonts w:hint="eastAsia" w:ascii="方正仿宋_GBK" w:hAnsi="方正仿宋_GBK" w:eastAsia="方正仿宋_GBK" w:cs="方正仿宋_GBK"/>
          <w:color w:val="C00000"/>
          <w:sz w:val="28"/>
          <w:szCs w:val="28"/>
          <w:lang w:eastAsia="zh-CN"/>
        </w:rPr>
        <w:t>公司为中标公司。</w:t>
      </w:r>
      <w:bookmarkStart w:id="1" w:name="_GoBack"/>
      <w:bookmarkEnd w:id="1"/>
    </w:p>
    <w:p w14:paraId="798005E8">
      <w:pPr>
        <w:spacing w:line="60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四、合同签订生效后3个工作日内，中标人一次性支付合同金额的100%到招标单位指定银行开户账户，招标单位收到合同款后通知中标公司处置报废</w:t>
      </w:r>
      <w:r>
        <w:rPr>
          <w:rFonts w:hint="eastAsia" w:ascii="方正仿宋_GBK" w:hAnsi="方正仿宋_GBK" w:eastAsia="方正仿宋_GBK" w:cs="方正仿宋_GBK"/>
          <w:color w:val="000000"/>
          <w:sz w:val="28"/>
          <w:szCs w:val="28"/>
          <w:lang w:eastAsia="zh-CN"/>
        </w:rPr>
        <w:t>设备</w:t>
      </w:r>
      <w:r>
        <w:rPr>
          <w:rFonts w:hint="eastAsia" w:ascii="方正仿宋_GBK" w:hAnsi="方正仿宋_GBK" w:eastAsia="方正仿宋_GBK" w:cs="方正仿宋_GBK"/>
          <w:color w:val="000000"/>
          <w:sz w:val="28"/>
          <w:szCs w:val="28"/>
        </w:rPr>
        <w:t>拖离医院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中标公司</w:t>
      </w:r>
      <w:r>
        <w:rPr>
          <w:rFonts w:hint="eastAsia" w:ascii="方正仿宋_GBK" w:hAnsi="方正仿宋_GBK" w:eastAsia="方正仿宋_GBK" w:cs="方正仿宋_GBK"/>
          <w:color w:val="000000"/>
          <w:sz w:val="28"/>
          <w:szCs w:val="28"/>
          <w:lang w:eastAsia="zh-CN"/>
        </w:rPr>
        <w:t>应在</w:t>
      </w:r>
      <w:r>
        <w:rPr>
          <w:rFonts w:hint="eastAsia" w:ascii="方正仿宋_GBK" w:hAnsi="方正仿宋_GBK" w:eastAsia="方正仿宋_GBK" w:cs="方正仿宋_GBK"/>
          <w:color w:val="000000"/>
          <w:sz w:val="28"/>
          <w:szCs w:val="28"/>
          <w:lang w:val="en-US" w:eastAsia="zh-CN"/>
        </w:rPr>
        <w:t>2日内完成报废设备拆卸和拖离医院</w:t>
      </w:r>
      <w:r>
        <w:rPr>
          <w:rFonts w:hint="eastAsia" w:ascii="方正仿宋_GBK" w:hAnsi="方正仿宋_GBK" w:eastAsia="方正仿宋_GBK" w:cs="方正仿宋_GBK"/>
          <w:color w:val="000000"/>
          <w:sz w:val="28"/>
          <w:szCs w:val="28"/>
          <w:lang w:eastAsia="zh-CN"/>
        </w:rPr>
        <w:t>。报废设备拆卸须</w:t>
      </w:r>
      <w:r>
        <w:rPr>
          <w:rFonts w:hint="eastAsia" w:ascii="方正仿宋_GBK" w:hAnsi="方正仿宋_GBK" w:eastAsia="方正仿宋_GBK" w:cs="方正仿宋_GBK"/>
          <w:color w:val="000000"/>
          <w:sz w:val="28"/>
          <w:szCs w:val="28"/>
          <w:lang w:val="en-US" w:eastAsia="zh-CN"/>
        </w:rPr>
        <w:t>接受院方现场摄像、拍照等监督记录，</w:t>
      </w:r>
      <w:r>
        <w:rPr>
          <w:rFonts w:hint="eastAsia" w:ascii="方正仿宋_GBK" w:hAnsi="方正仿宋_GBK" w:eastAsia="方正仿宋_GBK" w:cs="方正仿宋_GBK"/>
          <w:color w:val="000000"/>
          <w:sz w:val="28"/>
          <w:szCs w:val="28"/>
          <w:lang w:eastAsia="zh-CN"/>
        </w:rPr>
        <w:t>报废设备</w:t>
      </w:r>
      <w:r>
        <w:rPr>
          <w:rFonts w:hint="eastAsia" w:ascii="方正仿宋_GBK" w:hAnsi="方正仿宋_GBK" w:eastAsia="方正仿宋_GBK" w:cs="方正仿宋_GBK"/>
          <w:color w:val="000000"/>
          <w:sz w:val="28"/>
          <w:szCs w:val="28"/>
          <w:lang w:val="en-US" w:eastAsia="zh-CN"/>
        </w:rPr>
        <w:t>现场损坏后方可拖离医院设备机房</w:t>
      </w:r>
      <w:r>
        <w:rPr>
          <w:rFonts w:hint="eastAsia" w:ascii="方正仿宋_GBK" w:hAnsi="方正仿宋_GBK" w:eastAsia="方正仿宋_GBK" w:cs="方正仿宋_GBK"/>
          <w:color w:val="000000"/>
          <w:sz w:val="28"/>
          <w:szCs w:val="28"/>
        </w:rPr>
        <w:t>。</w:t>
      </w:r>
    </w:p>
    <w:p w14:paraId="2388AB03">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五、中标公司负责对本次报废</w:t>
      </w:r>
      <w:r>
        <w:rPr>
          <w:rFonts w:hint="eastAsia" w:ascii="方正仿宋_GBK" w:hAnsi="方正仿宋_GBK" w:eastAsia="方正仿宋_GBK" w:cs="方正仿宋_GBK"/>
          <w:color w:val="000000"/>
          <w:sz w:val="28"/>
          <w:szCs w:val="28"/>
          <w:lang w:eastAsia="zh-CN"/>
        </w:rPr>
        <w:t>设备处置服务</w:t>
      </w:r>
      <w:r>
        <w:rPr>
          <w:rFonts w:hint="eastAsia" w:ascii="方正仿宋_GBK" w:hAnsi="方正仿宋_GBK" w:eastAsia="方正仿宋_GBK" w:cs="方正仿宋_GBK"/>
          <w:color w:val="000000"/>
          <w:sz w:val="28"/>
          <w:szCs w:val="28"/>
        </w:rPr>
        <w:t>，提供</w:t>
      </w:r>
      <w:r>
        <w:rPr>
          <w:rFonts w:hint="eastAsia" w:ascii="方正仿宋_GBK" w:hAnsi="方正仿宋_GBK" w:eastAsia="方正仿宋_GBK" w:cs="方正仿宋_GBK"/>
          <w:color w:val="000000"/>
          <w:sz w:val="28"/>
          <w:szCs w:val="28"/>
          <w:lang w:eastAsia="zh-CN"/>
        </w:rPr>
        <w:t>全程规范报废设备拆卸、消毒、拖运、回收、处置、环保、现场清洁和墙体地面等复原等服务</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符合国</w:t>
      </w:r>
      <w:r>
        <w:rPr>
          <w:rFonts w:hint="eastAsia" w:ascii="方正仿宋_GBK" w:hAnsi="方正仿宋_GBK" w:eastAsia="方正仿宋_GBK" w:cs="方正仿宋_GBK"/>
          <w:color w:val="000000"/>
          <w:sz w:val="28"/>
          <w:szCs w:val="28"/>
        </w:rPr>
        <w:t>家及公安机关相关</w:t>
      </w:r>
      <w:r>
        <w:rPr>
          <w:rFonts w:hint="eastAsia" w:ascii="方正仿宋_GBK" w:hAnsi="方正仿宋_GBK" w:eastAsia="方正仿宋_GBK" w:cs="方正仿宋_GBK"/>
          <w:color w:val="000000"/>
          <w:sz w:val="28"/>
          <w:szCs w:val="28"/>
          <w:lang w:eastAsia="zh-CN"/>
        </w:rPr>
        <w:t>部门监管要求</w:t>
      </w:r>
      <w:r>
        <w:rPr>
          <w:rFonts w:hint="eastAsia" w:ascii="方正仿宋_GBK" w:hAnsi="方正仿宋_GBK" w:eastAsia="方正仿宋_GBK" w:cs="方正仿宋_GBK"/>
          <w:color w:val="000000"/>
          <w:sz w:val="28"/>
          <w:szCs w:val="28"/>
        </w:rPr>
        <w:t>。并承担包含安全费、环保处置费、车辆托运、安全保障措施、现场清洁、税费、往来手续</w:t>
      </w:r>
      <w:r>
        <w:rPr>
          <w:rFonts w:hint="eastAsia" w:ascii="方正仿宋_GBK" w:hAnsi="方正仿宋_GBK" w:eastAsia="方正仿宋_GBK" w:cs="方正仿宋_GBK"/>
          <w:color w:val="000000"/>
          <w:sz w:val="28"/>
          <w:szCs w:val="28"/>
          <w:lang w:eastAsia="zh-CN"/>
        </w:rPr>
        <w:t>、人工、</w:t>
      </w:r>
      <w:r>
        <w:rPr>
          <w:rFonts w:hint="eastAsia" w:ascii="方正仿宋_GBK" w:hAnsi="方正仿宋_GBK" w:eastAsia="方正仿宋_GBK" w:cs="方正仿宋_GBK"/>
          <w:color w:val="000000"/>
          <w:sz w:val="28"/>
          <w:szCs w:val="28"/>
        </w:rPr>
        <w:t>资报废处置发生的全部所有费用。</w:t>
      </w:r>
    </w:p>
    <w:p w14:paraId="73EA8A3D">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六、中标单位在处置报废</w:t>
      </w:r>
      <w:r>
        <w:rPr>
          <w:rFonts w:hint="eastAsia" w:ascii="方正仿宋_GBK" w:hAnsi="方正仿宋_GBK" w:eastAsia="方正仿宋_GBK" w:cs="方正仿宋_GBK"/>
          <w:color w:val="000000"/>
          <w:sz w:val="28"/>
          <w:szCs w:val="28"/>
          <w:lang w:eastAsia="zh-CN"/>
        </w:rPr>
        <w:t>设备处置</w:t>
      </w:r>
      <w:r>
        <w:rPr>
          <w:rFonts w:hint="eastAsia" w:ascii="方正仿宋_GBK" w:hAnsi="方正仿宋_GBK" w:eastAsia="方正仿宋_GBK" w:cs="方正仿宋_GBK"/>
          <w:color w:val="000000"/>
          <w:sz w:val="28"/>
          <w:szCs w:val="28"/>
        </w:rPr>
        <w:t>过程中，对所有的安全负完全责任。</w:t>
      </w:r>
    </w:p>
    <w:p w14:paraId="057BD5EB">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七、如投标人对本次招标活动有质疑，在发布</w:t>
      </w:r>
      <w:r>
        <w:rPr>
          <w:rFonts w:hint="eastAsia" w:ascii="方正仿宋_GBK" w:hAnsi="方正仿宋_GBK" w:eastAsia="方正仿宋_GBK" w:cs="方正仿宋_GBK"/>
          <w:color w:val="000000"/>
          <w:sz w:val="28"/>
          <w:szCs w:val="28"/>
          <w:lang w:eastAsia="zh-CN"/>
        </w:rPr>
        <w:t>本公示</w:t>
      </w:r>
      <w:r>
        <w:rPr>
          <w:rFonts w:hint="eastAsia" w:ascii="方正仿宋_GBK" w:hAnsi="方正仿宋_GBK" w:eastAsia="方正仿宋_GBK" w:cs="方正仿宋_GBK"/>
          <w:color w:val="000000"/>
          <w:sz w:val="28"/>
          <w:szCs w:val="28"/>
        </w:rPr>
        <w:t>文件三个工作日内书面提交</w:t>
      </w:r>
      <w:r>
        <w:rPr>
          <w:rFonts w:hint="eastAsia" w:ascii="方正仿宋_GBK" w:hAnsi="方正仿宋_GBK" w:eastAsia="方正仿宋_GBK" w:cs="方正仿宋_GBK"/>
          <w:color w:val="000000"/>
          <w:sz w:val="28"/>
          <w:szCs w:val="28"/>
          <w:lang w:eastAsia="zh-CN"/>
        </w:rPr>
        <w:t>医院纪检监察部门</w:t>
      </w:r>
      <w:r>
        <w:rPr>
          <w:rFonts w:hint="eastAsia" w:ascii="方正仿宋_GBK" w:hAnsi="方正仿宋_GBK" w:eastAsia="方正仿宋_GBK" w:cs="方正仿宋_GBK"/>
          <w:color w:val="000000"/>
          <w:sz w:val="28"/>
          <w:szCs w:val="28"/>
        </w:rPr>
        <w:t>。</w:t>
      </w:r>
    </w:p>
    <w:p w14:paraId="4C4E21FE">
      <w:pPr>
        <w:spacing w:line="400" w:lineRule="exact"/>
        <w:jc w:val="center"/>
        <w:rPr>
          <w:rFonts w:ascii="方正仿宋_GBK" w:hAnsi="方正仿宋_GBK" w:eastAsia="方正仿宋_GBK" w:cs="方正仿宋_GBK"/>
          <w:color w:val="000000"/>
          <w:sz w:val="28"/>
          <w:szCs w:val="28"/>
        </w:rPr>
      </w:pPr>
    </w:p>
    <w:p w14:paraId="474DCE7C">
      <w:pPr>
        <w:spacing w:line="400" w:lineRule="exact"/>
        <w:jc w:val="center"/>
        <w:rPr>
          <w:rFonts w:ascii="方正仿宋_GBK" w:hAnsi="方正仿宋_GBK" w:eastAsia="方正仿宋_GBK" w:cs="方正仿宋_GBK"/>
          <w:b/>
          <w:color w:val="000000"/>
          <w:sz w:val="28"/>
          <w:szCs w:val="28"/>
        </w:rPr>
      </w:pPr>
    </w:p>
    <w:p w14:paraId="32A28279">
      <w:pPr>
        <w:spacing w:line="400" w:lineRule="exact"/>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第三部份  招标项目要求</w:t>
      </w:r>
    </w:p>
    <w:p w14:paraId="67BC3590">
      <w:pPr>
        <w:spacing w:line="400" w:lineRule="exact"/>
        <w:jc w:val="center"/>
        <w:rPr>
          <w:rFonts w:ascii="方正仿宋_GBK" w:hAnsi="方正仿宋_GBK" w:eastAsia="方正仿宋_GBK" w:cs="方正仿宋_GBK"/>
          <w:b/>
          <w:color w:val="000000"/>
          <w:sz w:val="32"/>
          <w:szCs w:val="32"/>
        </w:rPr>
      </w:pPr>
    </w:p>
    <w:p w14:paraId="6C144E9C">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一、参加</w:t>
      </w:r>
      <w:r>
        <w:rPr>
          <w:rFonts w:hint="eastAsia" w:ascii="方正仿宋_GBK" w:hAnsi="方正仿宋_GBK" w:eastAsia="方正仿宋_GBK" w:cs="方正仿宋_GBK"/>
          <w:color w:val="000000"/>
          <w:sz w:val="28"/>
          <w:szCs w:val="28"/>
          <w:lang w:eastAsia="zh-CN"/>
        </w:rPr>
        <w:t>公开邀请招标的</w:t>
      </w:r>
      <w:r>
        <w:rPr>
          <w:rFonts w:hint="eastAsia" w:ascii="方正仿宋_GBK" w:hAnsi="方正仿宋_GBK" w:eastAsia="方正仿宋_GBK" w:cs="方正仿宋_GBK"/>
          <w:color w:val="000000"/>
          <w:sz w:val="28"/>
          <w:szCs w:val="28"/>
        </w:rPr>
        <w:t>投标人须为信誉好、实力强，有相应资质的且符合第二部份的相关要求以及《政府采购法》第二十二条规定的法人、其他组织。</w:t>
      </w:r>
    </w:p>
    <w:p w14:paraId="5646275E">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二、投标人应提供报价（该报价不得低于最低投标价,否则视为无效投标）。</w:t>
      </w:r>
    </w:p>
    <w:p w14:paraId="331DBB4E">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三、投标人所报价格应包括：所有报废</w:t>
      </w:r>
      <w:r>
        <w:rPr>
          <w:rFonts w:hint="eastAsia" w:ascii="方正仿宋_GBK" w:hAnsi="方正仿宋_GBK" w:eastAsia="方正仿宋_GBK" w:cs="方正仿宋_GBK"/>
          <w:color w:val="000000"/>
          <w:sz w:val="28"/>
          <w:szCs w:val="28"/>
          <w:lang w:eastAsia="zh-CN"/>
        </w:rPr>
        <w:t>设备</w:t>
      </w:r>
      <w:r>
        <w:rPr>
          <w:rFonts w:hint="eastAsia" w:ascii="方正仿宋_GBK" w:hAnsi="方正仿宋_GBK" w:eastAsia="方正仿宋_GBK" w:cs="方正仿宋_GBK"/>
          <w:color w:val="000000"/>
          <w:sz w:val="28"/>
          <w:szCs w:val="28"/>
        </w:rPr>
        <w:t>及附件的拆卸费、运输费、保险费、装卸费、以及其它所产生的费用。</w:t>
      </w:r>
    </w:p>
    <w:p w14:paraId="28CB5415">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四、投标人须由法定代表人或其代理人（须提供法人代表签字并盖章的授权委托书）参加</w:t>
      </w:r>
      <w:r>
        <w:rPr>
          <w:rFonts w:hint="eastAsia" w:ascii="方正仿宋_GBK" w:hAnsi="方正仿宋_GBK" w:eastAsia="方正仿宋_GBK" w:cs="方正仿宋_GBK"/>
          <w:color w:val="000000"/>
          <w:sz w:val="28"/>
          <w:szCs w:val="28"/>
          <w:lang w:eastAsia="zh-CN"/>
        </w:rPr>
        <w:t>投标</w:t>
      </w:r>
      <w:r>
        <w:rPr>
          <w:rFonts w:hint="eastAsia" w:ascii="方正仿宋_GBK" w:hAnsi="方正仿宋_GBK" w:eastAsia="方正仿宋_GBK" w:cs="方正仿宋_GBK"/>
          <w:color w:val="000000"/>
          <w:sz w:val="28"/>
          <w:szCs w:val="28"/>
        </w:rPr>
        <w:t>，随时对评委的询问予以解答。</w:t>
      </w:r>
    </w:p>
    <w:p w14:paraId="177890D6">
      <w:pPr>
        <w:pStyle w:val="3"/>
        <w:spacing w:line="600" w:lineRule="exact"/>
        <w:ind w:firstLine="560" w:firstLineChars="200"/>
        <w:rPr>
          <w:rFonts w:hAnsi="方正仿宋_GBK"/>
          <w:bCs/>
          <w:color w:val="000000"/>
          <w:sz w:val="28"/>
          <w:szCs w:val="28"/>
        </w:rPr>
      </w:pPr>
      <w:r>
        <w:rPr>
          <w:rFonts w:hint="eastAsia" w:hAnsi="方正仿宋_GBK"/>
          <w:color w:val="000000"/>
          <w:sz w:val="28"/>
          <w:szCs w:val="28"/>
        </w:rPr>
        <w:t>五、</w:t>
      </w:r>
      <w:r>
        <w:rPr>
          <w:rFonts w:hint="eastAsia" w:hAnsi="方正仿宋_GBK"/>
          <w:color w:val="000000"/>
          <w:sz w:val="28"/>
          <w:szCs w:val="28"/>
          <w:lang w:eastAsia="zh-CN"/>
        </w:rPr>
        <w:t>投标响应</w:t>
      </w:r>
      <w:r>
        <w:rPr>
          <w:rFonts w:hint="eastAsia" w:hAnsi="方正仿宋_GBK"/>
          <w:color w:val="000000"/>
          <w:sz w:val="28"/>
          <w:szCs w:val="28"/>
        </w:rPr>
        <w:t>文件应包含：所有投标附件。</w:t>
      </w:r>
    </w:p>
    <w:p w14:paraId="2FA21C7E">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六、医院评审小组成员，其成员由</w:t>
      </w:r>
      <w:r>
        <w:rPr>
          <w:rFonts w:hint="eastAsia" w:ascii="方正仿宋_GBK" w:hAnsi="方正仿宋_GBK" w:eastAsia="方正仿宋_GBK" w:cs="方正仿宋_GBK"/>
          <w:color w:val="000000"/>
          <w:sz w:val="28"/>
          <w:szCs w:val="28"/>
          <w:lang w:eastAsia="zh-CN"/>
        </w:rPr>
        <w:t>院方随机抽取评审小组人员</w:t>
      </w:r>
      <w:r>
        <w:rPr>
          <w:rFonts w:hint="eastAsia" w:ascii="方正仿宋_GBK" w:hAnsi="方正仿宋_GBK" w:eastAsia="方正仿宋_GBK" w:cs="方正仿宋_GBK"/>
          <w:color w:val="000000"/>
          <w:sz w:val="28"/>
          <w:szCs w:val="28"/>
        </w:rPr>
        <w:t>参加，</w:t>
      </w:r>
      <w:r>
        <w:rPr>
          <w:rFonts w:hint="eastAsia" w:ascii="方正仿宋_GBK" w:hAnsi="方正仿宋_GBK" w:eastAsia="方正仿宋_GBK" w:cs="方正仿宋_GBK"/>
          <w:color w:val="000000"/>
          <w:sz w:val="28"/>
          <w:szCs w:val="28"/>
          <w:lang w:eastAsia="zh-CN"/>
        </w:rPr>
        <w:t>评审</w:t>
      </w:r>
      <w:r>
        <w:rPr>
          <w:rFonts w:hint="eastAsia" w:ascii="方正仿宋_GBK" w:hAnsi="方正仿宋_GBK" w:eastAsia="方正仿宋_GBK" w:cs="方正仿宋_GBK"/>
          <w:color w:val="000000"/>
          <w:sz w:val="28"/>
          <w:szCs w:val="28"/>
        </w:rPr>
        <w:t>小组负责</w:t>
      </w:r>
      <w:r>
        <w:rPr>
          <w:rFonts w:hint="eastAsia" w:ascii="方正仿宋_GBK" w:hAnsi="方正仿宋_GBK" w:eastAsia="方正仿宋_GBK" w:cs="方正仿宋_GBK"/>
          <w:color w:val="000000"/>
          <w:sz w:val="28"/>
          <w:szCs w:val="28"/>
          <w:lang w:eastAsia="zh-CN"/>
        </w:rPr>
        <w:t>项目</w:t>
      </w:r>
      <w:r>
        <w:rPr>
          <w:rFonts w:hint="eastAsia" w:ascii="方正仿宋_GBK" w:hAnsi="方正仿宋_GBK" w:eastAsia="方正仿宋_GBK" w:cs="方正仿宋_GBK"/>
          <w:color w:val="000000"/>
          <w:sz w:val="28"/>
          <w:szCs w:val="28"/>
        </w:rPr>
        <w:t>全部过程。</w:t>
      </w:r>
    </w:p>
    <w:p w14:paraId="1C2245B9">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七、如果出现</w:t>
      </w:r>
      <w:r>
        <w:rPr>
          <w:rFonts w:hint="eastAsia" w:ascii="方正仿宋_GBK" w:hAnsi="方正仿宋_GBK" w:eastAsia="方正仿宋_GBK" w:cs="方正仿宋_GBK"/>
          <w:color w:val="000000"/>
          <w:sz w:val="28"/>
          <w:szCs w:val="28"/>
          <w:lang w:eastAsia="zh-CN"/>
        </w:rPr>
        <w:t>报名</w:t>
      </w:r>
      <w:r>
        <w:rPr>
          <w:rFonts w:hint="eastAsia" w:ascii="方正仿宋_GBK" w:hAnsi="方正仿宋_GBK" w:eastAsia="方正仿宋_GBK" w:cs="方正仿宋_GBK"/>
          <w:color w:val="000000"/>
          <w:sz w:val="28"/>
          <w:szCs w:val="28"/>
        </w:rPr>
        <w:t>截止时间后参加投标人不足三家或符合条件的投标人不足三家，谈判小组有权宣布终止</w:t>
      </w:r>
      <w:r>
        <w:rPr>
          <w:rFonts w:hint="eastAsia" w:ascii="方正仿宋_GBK" w:hAnsi="方正仿宋_GBK" w:eastAsia="方正仿宋_GBK" w:cs="方正仿宋_GBK"/>
          <w:color w:val="000000"/>
          <w:sz w:val="28"/>
          <w:szCs w:val="28"/>
          <w:lang w:eastAsia="zh-CN"/>
        </w:rPr>
        <w:t>本项目</w:t>
      </w:r>
      <w:r>
        <w:rPr>
          <w:rFonts w:hint="eastAsia" w:ascii="方正仿宋_GBK" w:hAnsi="方正仿宋_GBK" w:eastAsia="方正仿宋_GBK" w:cs="方正仿宋_GBK"/>
          <w:b w:val="0"/>
          <w:bCs/>
          <w:color w:val="000000"/>
          <w:sz w:val="28"/>
          <w:szCs w:val="28"/>
        </w:rPr>
        <w:t>。</w:t>
      </w:r>
    </w:p>
    <w:p w14:paraId="38B1C0F3">
      <w:pPr>
        <w:spacing w:line="600" w:lineRule="exact"/>
        <w:ind w:firstLine="57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八、</w:t>
      </w:r>
      <w:r>
        <w:rPr>
          <w:rFonts w:hint="eastAsia" w:ascii="方正仿宋_GBK" w:hAnsi="方正仿宋_GBK" w:eastAsia="方正仿宋_GBK" w:cs="方正仿宋_GBK"/>
          <w:color w:val="000000"/>
          <w:sz w:val="28"/>
          <w:szCs w:val="28"/>
          <w:lang w:eastAsia="zh-CN"/>
        </w:rPr>
        <w:t>评审</w:t>
      </w:r>
      <w:r>
        <w:rPr>
          <w:rFonts w:hint="eastAsia" w:ascii="方正仿宋_GBK" w:hAnsi="方正仿宋_GBK" w:eastAsia="方正仿宋_GBK" w:cs="方正仿宋_GBK"/>
          <w:color w:val="000000"/>
          <w:sz w:val="28"/>
          <w:szCs w:val="28"/>
        </w:rPr>
        <w:t>原则执行“公开、公平、公正”的原则。每个投标人都有</w:t>
      </w: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次报价的机会</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对所有投标人的</w:t>
      </w:r>
      <w:r>
        <w:rPr>
          <w:rFonts w:hint="eastAsia" w:ascii="方正仿宋_GBK" w:hAnsi="方正仿宋_GBK" w:eastAsia="方正仿宋_GBK" w:cs="方正仿宋_GBK"/>
          <w:color w:val="000000"/>
          <w:sz w:val="28"/>
          <w:szCs w:val="28"/>
          <w:lang w:eastAsia="zh-CN"/>
        </w:rPr>
        <w:t>投标响应</w:t>
      </w:r>
      <w:r>
        <w:rPr>
          <w:rFonts w:hint="eastAsia" w:ascii="方正仿宋_GBK" w:hAnsi="方正仿宋_GBK" w:eastAsia="方正仿宋_GBK" w:cs="方正仿宋_GBK"/>
          <w:color w:val="000000"/>
          <w:sz w:val="28"/>
          <w:szCs w:val="28"/>
        </w:rPr>
        <w:t>文件</w:t>
      </w:r>
      <w:r>
        <w:rPr>
          <w:rFonts w:hint="eastAsia" w:ascii="方正仿宋_GBK" w:hAnsi="方正仿宋_GBK" w:eastAsia="方正仿宋_GBK" w:cs="方正仿宋_GBK"/>
          <w:color w:val="000000"/>
          <w:sz w:val="28"/>
          <w:szCs w:val="28"/>
          <w:lang w:eastAsia="zh-CN"/>
        </w:rPr>
        <w:t>评审</w:t>
      </w:r>
      <w:r>
        <w:rPr>
          <w:rFonts w:hint="eastAsia" w:ascii="方正仿宋_GBK" w:hAnsi="方正仿宋_GBK" w:eastAsia="方正仿宋_GBK" w:cs="方正仿宋_GBK"/>
          <w:color w:val="000000"/>
          <w:sz w:val="28"/>
          <w:szCs w:val="28"/>
        </w:rPr>
        <w:t>都采用相同的程序和标准。</w:t>
      </w:r>
    </w:p>
    <w:p w14:paraId="679BBF81">
      <w:pPr>
        <w:spacing w:line="60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九、本次</w:t>
      </w:r>
      <w:r>
        <w:rPr>
          <w:rFonts w:hint="eastAsia" w:ascii="方正仿宋_GBK" w:hAnsi="方正仿宋_GBK" w:eastAsia="方正仿宋_GBK" w:cs="方正仿宋_GBK"/>
          <w:color w:val="000000"/>
          <w:sz w:val="28"/>
          <w:szCs w:val="28"/>
          <w:lang w:eastAsia="zh-CN"/>
        </w:rPr>
        <w:t>项目</w:t>
      </w:r>
      <w:r>
        <w:rPr>
          <w:rFonts w:hint="eastAsia" w:ascii="方正仿宋_GBK" w:hAnsi="方正仿宋_GBK" w:eastAsia="方正仿宋_GBK" w:cs="方正仿宋_GBK"/>
          <w:color w:val="000000"/>
          <w:sz w:val="28"/>
          <w:szCs w:val="28"/>
        </w:rPr>
        <w:t>采取</w:t>
      </w: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次</w:t>
      </w:r>
      <w:r>
        <w:rPr>
          <w:rFonts w:hint="eastAsia" w:ascii="方正仿宋_GBK" w:hAnsi="方正仿宋_GBK" w:eastAsia="方正仿宋_GBK" w:cs="方正仿宋_GBK"/>
          <w:color w:val="000000"/>
          <w:sz w:val="28"/>
          <w:szCs w:val="28"/>
          <w:lang w:eastAsia="zh-CN"/>
        </w:rPr>
        <w:t>性</w:t>
      </w:r>
      <w:r>
        <w:rPr>
          <w:rFonts w:hint="eastAsia" w:ascii="方正仿宋_GBK" w:hAnsi="方正仿宋_GBK" w:eastAsia="方正仿宋_GBK" w:cs="方正仿宋_GBK"/>
          <w:color w:val="000000"/>
          <w:sz w:val="28"/>
          <w:szCs w:val="28"/>
        </w:rPr>
        <w:t>报价的方式，在符合处置条件和</w:t>
      </w:r>
      <w:r>
        <w:rPr>
          <w:rFonts w:hint="eastAsia" w:ascii="方正仿宋_GBK" w:hAnsi="方正仿宋_GBK" w:eastAsia="方正仿宋_GBK" w:cs="方正仿宋_GBK"/>
          <w:color w:val="000000"/>
          <w:sz w:val="28"/>
          <w:szCs w:val="28"/>
          <w:u w:val="none"/>
        </w:rPr>
        <w:t>服务</w:t>
      </w:r>
      <w:r>
        <w:rPr>
          <w:rFonts w:hint="eastAsia" w:ascii="方正仿宋_GBK" w:hAnsi="方正仿宋_GBK" w:eastAsia="方正仿宋_GBK" w:cs="方正仿宋_GBK"/>
          <w:color w:val="000000"/>
          <w:sz w:val="28"/>
          <w:szCs w:val="28"/>
        </w:rPr>
        <w:t>相等的前提下，以提出最高报价（即最高评标价）的投标人作为成交投标人。</w:t>
      </w:r>
    </w:p>
    <w:p w14:paraId="1AE01425">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十、确定中</w:t>
      </w:r>
      <w:r>
        <w:rPr>
          <w:rFonts w:hint="eastAsia" w:ascii="方正仿宋_GBK" w:hAnsi="方正仿宋_GBK" w:eastAsia="方正仿宋_GBK" w:cs="方正仿宋_GBK"/>
          <w:color w:val="000000"/>
          <w:sz w:val="28"/>
          <w:szCs w:val="28"/>
          <w:lang w:eastAsia="zh-CN"/>
        </w:rPr>
        <w:t>标</w:t>
      </w:r>
      <w:r>
        <w:rPr>
          <w:rFonts w:hint="eastAsia" w:ascii="方正仿宋_GBK" w:hAnsi="方正仿宋_GBK" w:eastAsia="方正仿宋_GBK" w:cs="方正仿宋_GBK"/>
          <w:color w:val="000000"/>
          <w:sz w:val="28"/>
          <w:szCs w:val="28"/>
        </w:rPr>
        <w:t>人：在</w:t>
      </w:r>
      <w:r>
        <w:rPr>
          <w:rFonts w:hint="eastAsia" w:ascii="方正仿宋_GBK" w:hAnsi="方正仿宋_GBK" w:eastAsia="方正仿宋_GBK" w:cs="方正仿宋_GBK"/>
          <w:color w:val="000000"/>
          <w:sz w:val="28"/>
          <w:szCs w:val="28"/>
          <w:lang w:eastAsia="zh-CN"/>
        </w:rPr>
        <w:t>评审结束后在医院官方网站公示中标</w:t>
      </w:r>
      <w:r>
        <w:rPr>
          <w:rFonts w:hint="eastAsia" w:ascii="方正仿宋_GBK" w:hAnsi="方正仿宋_GBK" w:eastAsia="方正仿宋_GBK" w:cs="方正仿宋_GBK"/>
          <w:color w:val="000000"/>
          <w:sz w:val="28"/>
          <w:szCs w:val="28"/>
        </w:rPr>
        <w:t>结果。</w:t>
      </w:r>
    </w:p>
    <w:p w14:paraId="16E6F98B">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十一、</w:t>
      </w:r>
      <w:r>
        <w:rPr>
          <w:rFonts w:hint="eastAsia" w:ascii="方正仿宋_GBK" w:hAnsi="方正仿宋_GBK" w:eastAsia="方正仿宋_GBK" w:cs="方正仿宋_GBK"/>
          <w:color w:val="000000"/>
          <w:sz w:val="28"/>
          <w:szCs w:val="28"/>
          <w:lang w:eastAsia="zh-CN"/>
        </w:rPr>
        <w:t>中标</w:t>
      </w:r>
      <w:r>
        <w:rPr>
          <w:rFonts w:hint="eastAsia" w:ascii="方正仿宋_GBK" w:hAnsi="方正仿宋_GBK" w:eastAsia="方正仿宋_GBK" w:cs="方正仿宋_GBK"/>
          <w:color w:val="000000"/>
          <w:sz w:val="28"/>
          <w:szCs w:val="28"/>
        </w:rPr>
        <w:t>投标人应在</w:t>
      </w:r>
      <w:r>
        <w:rPr>
          <w:rFonts w:hint="eastAsia" w:ascii="方正仿宋_GBK" w:hAnsi="方正仿宋_GBK" w:eastAsia="方正仿宋_GBK" w:cs="方正仿宋_GBK"/>
          <w:color w:val="000000"/>
          <w:sz w:val="28"/>
          <w:szCs w:val="28"/>
          <w:lang w:val="en-US" w:eastAsia="zh-CN"/>
        </w:rPr>
        <w:t>接到招标人通知后</w:t>
      </w:r>
      <w:r>
        <w:rPr>
          <w:rFonts w:hint="eastAsia" w:ascii="方正仿宋_GBK" w:hAnsi="方正仿宋_GBK" w:eastAsia="方正仿宋_GBK" w:cs="方正仿宋_GBK"/>
          <w:color w:val="000000"/>
          <w:sz w:val="28"/>
          <w:szCs w:val="28"/>
        </w:rPr>
        <w:t>3个工作日内到重庆市江津区中心医院签订书面合同。</w:t>
      </w:r>
    </w:p>
    <w:p w14:paraId="453D7669">
      <w:pPr>
        <w:spacing w:line="600" w:lineRule="exact"/>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十二、成交投标人不得转让合同。</w:t>
      </w:r>
    </w:p>
    <w:p w14:paraId="65820E6C">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十三、付款方式：中标人在签订合同后，</w:t>
      </w:r>
      <w:r>
        <w:rPr>
          <w:rFonts w:hint="eastAsia" w:ascii="方正仿宋_GBK" w:hAnsi="方正仿宋_GBK" w:eastAsia="方正仿宋_GBK" w:cs="方正仿宋_GBK"/>
          <w:color w:val="000000"/>
          <w:sz w:val="28"/>
          <w:szCs w:val="28"/>
          <w:lang w:val="en-US" w:eastAsia="zh-CN"/>
        </w:rPr>
        <w:t>应</w:t>
      </w:r>
      <w:r>
        <w:rPr>
          <w:rFonts w:hint="eastAsia" w:ascii="方正仿宋_GBK" w:hAnsi="方正仿宋_GBK" w:eastAsia="方正仿宋_GBK" w:cs="方正仿宋_GBK"/>
          <w:color w:val="000000"/>
          <w:sz w:val="28"/>
          <w:szCs w:val="28"/>
        </w:rPr>
        <w:t>在3个工作日内一次性付清全款。</w:t>
      </w:r>
    </w:p>
    <w:p w14:paraId="1D606418">
      <w:pPr>
        <w:spacing w:line="600" w:lineRule="exact"/>
        <w:rPr>
          <w:rFonts w:ascii="方正仿宋_GBK" w:hAnsi="方正仿宋_GBK" w:eastAsia="方正仿宋_GBK" w:cs="方正仿宋_GBK"/>
          <w:color w:val="000000"/>
          <w:sz w:val="28"/>
          <w:szCs w:val="28"/>
        </w:rPr>
      </w:pPr>
    </w:p>
    <w:p w14:paraId="769CE25C">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附件：一、投标报价</w:t>
      </w:r>
    </w:p>
    <w:p w14:paraId="6452485B">
      <w:pPr>
        <w:spacing w:line="600" w:lineRule="exact"/>
        <w:ind w:firstLine="1400" w:firstLineChars="5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二、投标函</w:t>
      </w:r>
    </w:p>
    <w:p w14:paraId="76904307">
      <w:pPr>
        <w:spacing w:line="600" w:lineRule="exact"/>
        <w:ind w:firstLine="1400" w:firstLineChars="5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三、投标承诺书</w:t>
      </w:r>
    </w:p>
    <w:p w14:paraId="515A6958">
      <w:pPr>
        <w:spacing w:line="600" w:lineRule="exact"/>
        <w:ind w:firstLine="1400" w:firstLineChars="5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四、法定代表人授权委托书（格式）/法定代表人（格式）</w:t>
      </w:r>
    </w:p>
    <w:p w14:paraId="318869F6">
      <w:pPr>
        <w:spacing w:line="600" w:lineRule="exact"/>
        <w:rPr>
          <w:rFonts w:hint="default" w:ascii="方正仿宋_GBK" w:hAnsi="方正仿宋_GBK" w:eastAsia="方正仿宋_GBK" w:cs="方正仿宋_GBK"/>
          <w:color w:val="000000"/>
          <w:sz w:val="28"/>
          <w:szCs w:val="28"/>
          <w:lang w:val="en-US" w:eastAsia="zh-CN"/>
        </w:rPr>
        <w:sectPr>
          <w:footerReference r:id="rId4" w:type="first"/>
          <w:footerReference r:id="rId3" w:type="default"/>
          <w:pgSz w:w="11906" w:h="16838"/>
          <w:pgMar w:top="1440" w:right="1134" w:bottom="1134" w:left="1134" w:header="851" w:footer="992" w:gutter="0"/>
          <w:pgNumType w:start="1"/>
          <w:cols w:space="720" w:num="1"/>
          <w:docGrid w:type="lines" w:linePitch="312" w:charSpace="0"/>
        </w:sectPr>
      </w:pPr>
    </w:p>
    <w:p w14:paraId="12409549">
      <w:pPr>
        <w:pStyle w:val="2"/>
        <w:rPr>
          <w:rFonts w:ascii="方正仿宋_GBK" w:hAnsi="方正仿宋_GBK" w:eastAsia="方正仿宋_GBK" w:cs="方正仿宋_GBK"/>
          <w:color w:val="000000"/>
        </w:rPr>
      </w:pPr>
      <w:r>
        <w:rPr>
          <w:rFonts w:hint="eastAsia" w:ascii="方正仿宋_GBK" w:hAnsi="方正仿宋_GBK" w:eastAsia="方正仿宋_GBK" w:cs="方正仿宋_GBK"/>
          <w:b w:val="0"/>
          <w:color w:val="000000"/>
          <w:sz w:val="32"/>
          <w:szCs w:val="32"/>
        </w:rPr>
        <w:t>附件一</w:t>
      </w:r>
      <w:r>
        <w:rPr>
          <w:rFonts w:hint="eastAsia" w:ascii="方正仿宋_GBK" w:hAnsi="方正仿宋_GBK" w:eastAsia="方正仿宋_GBK" w:cs="方正仿宋_GBK"/>
          <w:b w:val="0"/>
          <w:color w:val="000000"/>
        </w:rPr>
        <w:t xml:space="preserve">：      </w:t>
      </w:r>
      <w:r>
        <w:rPr>
          <w:rFonts w:hint="eastAsia" w:ascii="方正仿宋_GBK" w:hAnsi="方正仿宋_GBK" w:eastAsia="方正仿宋_GBK" w:cs="方正仿宋_GBK"/>
          <w:color w:val="000000"/>
        </w:rPr>
        <w:t xml:space="preserve">  投标报价</w:t>
      </w:r>
    </w:p>
    <w:p w14:paraId="44732038">
      <w:pPr>
        <w:spacing w:line="400" w:lineRule="exact"/>
        <w:rPr>
          <w:rFonts w:ascii="方正仿宋_GBK" w:hAnsi="方正仿宋_GBK" w:eastAsia="方正仿宋_GBK" w:cs="方正仿宋_GBK"/>
          <w:color w:val="00000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060"/>
        <w:gridCol w:w="2340"/>
        <w:gridCol w:w="1940"/>
      </w:tblGrid>
      <w:tr w14:paraId="2CB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28" w:type="dxa"/>
            <w:gridSpan w:val="4"/>
            <w:noWrap w:val="0"/>
            <w:vAlign w:val="center"/>
          </w:tcPr>
          <w:p w14:paraId="0DC624D2">
            <w:pPr>
              <w:spacing w:line="400" w:lineRule="exac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投标报价一览表</w:t>
            </w:r>
          </w:p>
        </w:tc>
      </w:tr>
      <w:tr w14:paraId="17D5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14:paraId="40B5A106">
            <w:pPr>
              <w:spacing w:line="400" w:lineRule="exac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分包号</w:t>
            </w:r>
          </w:p>
        </w:tc>
        <w:tc>
          <w:tcPr>
            <w:tcW w:w="3060" w:type="dxa"/>
            <w:noWrap w:val="0"/>
            <w:vAlign w:val="top"/>
          </w:tcPr>
          <w:p w14:paraId="27BF3CB2">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分包名称及内容</w:t>
            </w:r>
          </w:p>
        </w:tc>
        <w:tc>
          <w:tcPr>
            <w:tcW w:w="2340" w:type="dxa"/>
            <w:noWrap w:val="0"/>
            <w:vAlign w:val="top"/>
          </w:tcPr>
          <w:p w14:paraId="29A1C863">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投标报价</w:t>
            </w:r>
          </w:p>
        </w:tc>
        <w:tc>
          <w:tcPr>
            <w:tcW w:w="1940" w:type="dxa"/>
            <w:noWrap w:val="0"/>
            <w:vAlign w:val="top"/>
          </w:tcPr>
          <w:p w14:paraId="5AB6D571">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服务期限</w:t>
            </w:r>
          </w:p>
        </w:tc>
      </w:tr>
      <w:tr w14:paraId="595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14:paraId="358CD823">
            <w:pPr>
              <w:spacing w:line="400" w:lineRule="exact"/>
              <w:rPr>
                <w:rFonts w:ascii="方正仿宋_GBK" w:hAnsi="方正仿宋_GBK" w:eastAsia="方正仿宋_GBK" w:cs="方正仿宋_GBK"/>
                <w:b/>
                <w:color w:val="000000"/>
                <w:sz w:val="28"/>
                <w:szCs w:val="28"/>
              </w:rPr>
            </w:pPr>
          </w:p>
        </w:tc>
        <w:tc>
          <w:tcPr>
            <w:tcW w:w="3060" w:type="dxa"/>
            <w:noWrap w:val="0"/>
            <w:vAlign w:val="top"/>
          </w:tcPr>
          <w:p w14:paraId="2CC99C1A">
            <w:pPr>
              <w:spacing w:line="400" w:lineRule="exact"/>
              <w:rPr>
                <w:rFonts w:ascii="方正仿宋_GBK" w:hAnsi="方正仿宋_GBK" w:eastAsia="方正仿宋_GBK" w:cs="方正仿宋_GBK"/>
                <w:color w:val="000000"/>
                <w:sz w:val="28"/>
                <w:szCs w:val="28"/>
              </w:rPr>
            </w:pPr>
          </w:p>
        </w:tc>
        <w:tc>
          <w:tcPr>
            <w:tcW w:w="2340" w:type="dxa"/>
            <w:noWrap w:val="0"/>
            <w:vAlign w:val="top"/>
          </w:tcPr>
          <w:p w14:paraId="133EFB2B">
            <w:pPr>
              <w:spacing w:line="400" w:lineRule="exact"/>
              <w:rPr>
                <w:rFonts w:ascii="方正仿宋_GBK" w:hAnsi="方正仿宋_GBK" w:eastAsia="方正仿宋_GBK" w:cs="方正仿宋_GBK"/>
                <w:color w:val="000000"/>
                <w:sz w:val="28"/>
                <w:szCs w:val="28"/>
              </w:rPr>
            </w:pPr>
          </w:p>
        </w:tc>
        <w:tc>
          <w:tcPr>
            <w:tcW w:w="1940" w:type="dxa"/>
            <w:noWrap w:val="0"/>
            <w:vAlign w:val="top"/>
          </w:tcPr>
          <w:p w14:paraId="794399D0">
            <w:pPr>
              <w:spacing w:line="400" w:lineRule="exact"/>
              <w:rPr>
                <w:rFonts w:ascii="方正仿宋_GBK" w:hAnsi="方正仿宋_GBK" w:eastAsia="方正仿宋_GBK" w:cs="方正仿宋_GBK"/>
                <w:color w:val="000000"/>
                <w:sz w:val="28"/>
                <w:szCs w:val="28"/>
              </w:rPr>
            </w:pPr>
          </w:p>
        </w:tc>
      </w:tr>
      <w:tr w14:paraId="5E88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14:paraId="445A41E1">
            <w:pPr>
              <w:spacing w:line="400" w:lineRule="exact"/>
              <w:rPr>
                <w:rFonts w:ascii="方正仿宋_GBK" w:hAnsi="方正仿宋_GBK" w:eastAsia="方正仿宋_GBK" w:cs="方正仿宋_GBK"/>
                <w:b/>
                <w:color w:val="000000"/>
                <w:sz w:val="28"/>
                <w:szCs w:val="28"/>
              </w:rPr>
            </w:pPr>
          </w:p>
        </w:tc>
        <w:tc>
          <w:tcPr>
            <w:tcW w:w="3060" w:type="dxa"/>
            <w:noWrap w:val="0"/>
            <w:vAlign w:val="top"/>
          </w:tcPr>
          <w:p w14:paraId="1A5F911E">
            <w:pPr>
              <w:spacing w:line="400" w:lineRule="exact"/>
              <w:rPr>
                <w:rFonts w:ascii="方正仿宋_GBK" w:hAnsi="方正仿宋_GBK" w:eastAsia="方正仿宋_GBK" w:cs="方正仿宋_GBK"/>
                <w:bCs/>
                <w:color w:val="000000"/>
                <w:sz w:val="28"/>
                <w:szCs w:val="28"/>
              </w:rPr>
            </w:pPr>
          </w:p>
        </w:tc>
        <w:tc>
          <w:tcPr>
            <w:tcW w:w="2340" w:type="dxa"/>
            <w:noWrap w:val="0"/>
            <w:vAlign w:val="top"/>
          </w:tcPr>
          <w:p w14:paraId="3BCB291D">
            <w:pPr>
              <w:spacing w:line="400" w:lineRule="exact"/>
              <w:rPr>
                <w:rFonts w:ascii="方正仿宋_GBK" w:hAnsi="方正仿宋_GBK" w:eastAsia="方正仿宋_GBK" w:cs="方正仿宋_GBK"/>
                <w:bCs/>
                <w:color w:val="000000"/>
                <w:sz w:val="28"/>
                <w:szCs w:val="28"/>
              </w:rPr>
            </w:pPr>
          </w:p>
        </w:tc>
        <w:tc>
          <w:tcPr>
            <w:tcW w:w="1940" w:type="dxa"/>
            <w:noWrap w:val="0"/>
            <w:vAlign w:val="top"/>
          </w:tcPr>
          <w:p w14:paraId="49E77391">
            <w:pPr>
              <w:spacing w:line="400" w:lineRule="exact"/>
              <w:rPr>
                <w:rFonts w:ascii="方正仿宋_GBK" w:hAnsi="方正仿宋_GBK" w:eastAsia="方正仿宋_GBK" w:cs="方正仿宋_GBK"/>
                <w:bCs/>
                <w:color w:val="000000"/>
                <w:sz w:val="28"/>
                <w:szCs w:val="28"/>
              </w:rPr>
            </w:pPr>
          </w:p>
        </w:tc>
      </w:tr>
      <w:tr w14:paraId="7D0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14:paraId="76C4F0BF">
            <w:pPr>
              <w:spacing w:line="400" w:lineRule="exact"/>
              <w:rPr>
                <w:rFonts w:ascii="方正仿宋_GBK" w:hAnsi="方正仿宋_GBK" w:eastAsia="方正仿宋_GBK" w:cs="方正仿宋_GBK"/>
                <w:b/>
                <w:color w:val="000000"/>
                <w:sz w:val="28"/>
                <w:szCs w:val="28"/>
              </w:rPr>
            </w:pPr>
          </w:p>
        </w:tc>
        <w:tc>
          <w:tcPr>
            <w:tcW w:w="3060" w:type="dxa"/>
            <w:noWrap w:val="0"/>
            <w:vAlign w:val="top"/>
          </w:tcPr>
          <w:p w14:paraId="5581C900">
            <w:pPr>
              <w:spacing w:line="400" w:lineRule="exact"/>
              <w:rPr>
                <w:rFonts w:ascii="方正仿宋_GBK" w:hAnsi="方正仿宋_GBK" w:eastAsia="方正仿宋_GBK" w:cs="方正仿宋_GBK"/>
                <w:bCs/>
                <w:color w:val="000000"/>
                <w:sz w:val="28"/>
                <w:szCs w:val="28"/>
              </w:rPr>
            </w:pPr>
          </w:p>
        </w:tc>
        <w:tc>
          <w:tcPr>
            <w:tcW w:w="2340" w:type="dxa"/>
            <w:noWrap w:val="0"/>
            <w:vAlign w:val="top"/>
          </w:tcPr>
          <w:p w14:paraId="3A04B37B">
            <w:pPr>
              <w:spacing w:line="400" w:lineRule="exact"/>
              <w:rPr>
                <w:rFonts w:ascii="方正仿宋_GBK" w:hAnsi="方正仿宋_GBK" w:eastAsia="方正仿宋_GBK" w:cs="方正仿宋_GBK"/>
                <w:bCs/>
                <w:color w:val="000000"/>
                <w:sz w:val="28"/>
                <w:szCs w:val="28"/>
              </w:rPr>
            </w:pPr>
          </w:p>
        </w:tc>
        <w:tc>
          <w:tcPr>
            <w:tcW w:w="1940" w:type="dxa"/>
            <w:noWrap w:val="0"/>
            <w:vAlign w:val="top"/>
          </w:tcPr>
          <w:p w14:paraId="0A7BE083">
            <w:pPr>
              <w:spacing w:line="400" w:lineRule="exact"/>
              <w:rPr>
                <w:rFonts w:ascii="方正仿宋_GBK" w:hAnsi="方正仿宋_GBK" w:eastAsia="方正仿宋_GBK" w:cs="方正仿宋_GBK"/>
                <w:bCs/>
                <w:color w:val="000000"/>
                <w:sz w:val="28"/>
                <w:szCs w:val="28"/>
              </w:rPr>
            </w:pPr>
          </w:p>
        </w:tc>
      </w:tr>
    </w:tbl>
    <w:p w14:paraId="2E7452D4">
      <w:pPr>
        <w:spacing w:line="400" w:lineRule="exact"/>
        <w:rPr>
          <w:rFonts w:ascii="方正仿宋_GBK" w:hAnsi="方正仿宋_GBK" w:eastAsia="方正仿宋_GBK" w:cs="方正仿宋_GBK"/>
          <w:color w:val="000000"/>
          <w:sz w:val="28"/>
          <w:szCs w:val="28"/>
        </w:rPr>
      </w:pPr>
    </w:p>
    <w:p w14:paraId="4EFB8BE1">
      <w:pPr>
        <w:spacing w:line="600" w:lineRule="exact"/>
        <w:ind w:firstLine="3201"/>
        <w:rPr>
          <w:rFonts w:ascii="方正仿宋_GBK" w:hAnsi="方正仿宋_GBK" w:eastAsia="方正仿宋_GBK" w:cs="方正仿宋_GBK"/>
          <w:color w:val="000000"/>
          <w:sz w:val="24"/>
        </w:rPr>
      </w:pPr>
    </w:p>
    <w:p w14:paraId="58305176">
      <w:pPr>
        <w:spacing w:line="600" w:lineRule="exact"/>
        <w:ind w:firstLine="3201"/>
        <w:rPr>
          <w:rFonts w:ascii="方正仿宋_GBK" w:hAnsi="方正仿宋_GBK" w:eastAsia="方正仿宋_GBK" w:cs="方正仿宋_GBK"/>
          <w:color w:val="000000"/>
          <w:sz w:val="24"/>
        </w:rPr>
      </w:pPr>
    </w:p>
    <w:p w14:paraId="4E138322">
      <w:pPr>
        <w:spacing w:line="600" w:lineRule="exact"/>
        <w:ind w:firstLine="3240" w:firstLineChars="1350"/>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投标单位：</w:t>
      </w:r>
      <w:r>
        <w:rPr>
          <w:rFonts w:hint="eastAsia" w:ascii="方正仿宋_GBK" w:hAnsi="方正仿宋_GBK" w:eastAsia="方正仿宋_GBK" w:cs="方正仿宋_GBK"/>
          <w:color w:val="000000"/>
          <w:sz w:val="24"/>
          <w:u w:val="single"/>
        </w:rPr>
        <w:t xml:space="preserve">（盖章）                         </w:t>
      </w:r>
    </w:p>
    <w:p w14:paraId="2EB166BE">
      <w:pPr>
        <w:spacing w:line="600" w:lineRule="exact"/>
        <w:ind w:firstLine="3201"/>
        <w:rPr>
          <w:rFonts w:ascii="方正仿宋_GBK" w:hAnsi="方正仿宋_GBK" w:eastAsia="方正仿宋_GBK" w:cs="方正仿宋_GBK"/>
          <w:color w:val="000000"/>
          <w:sz w:val="24"/>
          <w:u w:val="single"/>
        </w:rPr>
      </w:pPr>
    </w:p>
    <w:p w14:paraId="68948A41">
      <w:pPr>
        <w:spacing w:line="600" w:lineRule="exact"/>
        <w:ind w:firstLine="3201"/>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法定代表人或委托代表人：</w:t>
      </w:r>
      <w:r>
        <w:rPr>
          <w:rFonts w:hint="eastAsia" w:ascii="方正仿宋_GBK" w:hAnsi="方正仿宋_GBK" w:eastAsia="方正仿宋_GBK" w:cs="方正仿宋_GBK"/>
          <w:color w:val="000000"/>
          <w:sz w:val="24"/>
          <w:u w:val="single"/>
        </w:rPr>
        <w:t xml:space="preserve">（签字、盖章）      </w:t>
      </w:r>
    </w:p>
    <w:p w14:paraId="13A6CA20">
      <w:pPr>
        <w:spacing w:line="600" w:lineRule="exact"/>
        <w:rPr>
          <w:rFonts w:ascii="方正仿宋_GBK" w:hAnsi="方正仿宋_GBK" w:eastAsia="方正仿宋_GBK" w:cs="方正仿宋_GBK"/>
          <w:color w:val="000000"/>
          <w:sz w:val="24"/>
        </w:rPr>
      </w:pPr>
    </w:p>
    <w:p w14:paraId="316BFA45">
      <w:pPr>
        <w:spacing w:line="600" w:lineRule="exact"/>
        <w:ind w:firstLine="320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日期：</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w:t>
      </w:r>
    </w:p>
    <w:p w14:paraId="3EE82E91">
      <w:pPr>
        <w:spacing w:line="400" w:lineRule="exact"/>
        <w:rPr>
          <w:rFonts w:ascii="方正仿宋_GBK" w:hAnsi="方正仿宋_GBK" w:eastAsia="方正仿宋_GBK" w:cs="方正仿宋_GBK"/>
          <w:b/>
          <w:color w:val="000000"/>
          <w:sz w:val="28"/>
          <w:szCs w:val="28"/>
        </w:rPr>
        <w:sectPr>
          <w:pgSz w:w="11906" w:h="16838"/>
          <w:pgMar w:top="1440" w:right="1797" w:bottom="1440" w:left="1797" w:header="851" w:footer="992" w:gutter="0"/>
          <w:cols w:space="720" w:num="1"/>
          <w:docGrid w:type="linesAndChars" w:linePitch="312" w:charSpace="0"/>
        </w:sectPr>
      </w:pPr>
    </w:p>
    <w:p w14:paraId="6DE906D6">
      <w:pPr>
        <w:pStyle w:val="2"/>
        <w:rPr>
          <w:rFonts w:ascii="方正仿宋_GBK" w:hAnsi="方正仿宋_GBK" w:eastAsia="方正仿宋_GBK" w:cs="方正仿宋_GBK"/>
          <w:b w:val="0"/>
          <w:color w:val="000000"/>
          <w:sz w:val="32"/>
          <w:szCs w:val="32"/>
        </w:rPr>
      </w:pPr>
      <w:bookmarkStart w:id="0" w:name="_Toc352751384"/>
      <w:r>
        <w:rPr>
          <w:rFonts w:hint="eastAsia" w:ascii="方正仿宋_GBK" w:hAnsi="方正仿宋_GBK" w:eastAsia="方正仿宋_GBK" w:cs="方正仿宋_GBK"/>
          <w:b w:val="0"/>
          <w:color w:val="000000"/>
          <w:sz w:val="32"/>
          <w:szCs w:val="32"/>
        </w:rPr>
        <w:t>附件二：</w:t>
      </w:r>
    </w:p>
    <w:bookmarkEnd w:id="0"/>
    <w:p w14:paraId="42F32C04">
      <w:pPr>
        <w:pStyle w:val="2"/>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投标函</w:t>
      </w:r>
    </w:p>
    <w:p w14:paraId="2C194FE7">
      <w:pPr>
        <w:spacing w:line="600" w:lineRule="exac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u w:val="single"/>
        </w:rPr>
        <w:t>重庆市江津区中心医院：</w:t>
      </w:r>
    </w:p>
    <w:p w14:paraId="0CD5C85D">
      <w:pPr>
        <w:spacing w:line="600" w:lineRule="exact"/>
        <w:ind w:firstLine="48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我单位认真研究了贵院报废</w:t>
      </w:r>
      <w:r>
        <w:rPr>
          <w:rFonts w:hint="eastAsia" w:ascii="方正仿宋_GBK" w:hAnsi="方正仿宋_GBK" w:eastAsia="方正仿宋_GBK" w:cs="方正仿宋_GBK"/>
          <w:color w:val="000000"/>
          <w:sz w:val="24"/>
          <w:lang w:eastAsia="zh-CN"/>
        </w:rPr>
        <w:t>设备</w:t>
      </w:r>
      <w:r>
        <w:rPr>
          <w:rFonts w:hint="eastAsia" w:ascii="方正仿宋_GBK" w:hAnsi="方正仿宋_GBK" w:eastAsia="方正仿宋_GBK" w:cs="方正仿宋_GBK"/>
          <w:color w:val="000000"/>
          <w:sz w:val="24"/>
        </w:rPr>
        <w:t>处置服务的招标文件，愿意遵守招标文件的所有要求，承担招标文件规定的中标单位的全部责任和义务。</w:t>
      </w:r>
    </w:p>
    <w:p w14:paraId="213B0819">
      <w:pPr>
        <w:spacing w:line="600" w:lineRule="exact"/>
        <w:ind w:firstLine="576" w:firstLineChars="24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PSQa&#10;0gAAAAcBAAAPAAAAAAAAAAEAIAAAACIAAABkcnMvZG93bnJldi54bWxQSwECFAAUAAAACACHTuJA&#10;7zvmkycCAABRBAAADgAAAAAAAAABACAAAAAhAQAAZHJzL2Uyb0RvYy54bWxQSwUGAAAAAAYABgBZ&#10;AQAAu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4"/>
        </w:rPr>
        <w:t>我单位愿意以</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元人民币（¥</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元）为</w:t>
      </w:r>
      <w:r>
        <w:rPr>
          <w:rFonts w:hint="eastAsia" w:ascii="方正仿宋_GBK" w:hAnsi="方正仿宋_GBK" w:eastAsia="方正仿宋_GBK" w:cs="方正仿宋_GBK"/>
          <w:color w:val="000000"/>
          <w:sz w:val="24"/>
          <w:lang w:eastAsia="zh-CN"/>
        </w:rPr>
        <w:t>投标</w:t>
      </w:r>
      <w:r>
        <w:rPr>
          <w:rFonts w:hint="eastAsia" w:ascii="方正仿宋_GBK" w:hAnsi="方正仿宋_GBK" w:eastAsia="方正仿宋_GBK" w:cs="方正仿宋_GBK"/>
          <w:color w:val="000000"/>
          <w:sz w:val="24"/>
        </w:rPr>
        <w:t>报价。</w:t>
      </w:r>
    </w:p>
    <w:p w14:paraId="528B1C6C">
      <w:pPr>
        <w:spacing w:line="600" w:lineRule="exact"/>
        <w:ind w:firstLine="576" w:firstLineChars="24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我单位承诺</w:t>
      </w:r>
    </w:p>
    <w:p w14:paraId="3E0F8563">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1、一旦我单位中标，我们保证在中标后</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天完成报废</w:t>
      </w:r>
      <w:r>
        <w:rPr>
          <w:rFonts w:hint="eastAsia" w:ascii="方正仿宋_GBK" w:hAnsi="方正仿宋_GBK" w:eastAsia="方正仿宋_GBK" w:cs="方正仿宋_GBK"/>
          <w:color w:val="000000"/>
          <w:sz w:val="24"/>
          <w:lang w:eastAsia="zh-CN"/>
        </w:rPr>
        <w:t>设备处置</w:t>
      </w:r>
      <w:r>
        <w:rPr>
          <w:rFonts w:hint="eastAsia" w:ascii="方正仿宋_GBK" w:hAnsi="方正仿宋_GBK" w:eastAsia="方正仿宋_GBK" w:cs="方正仿宋_GBK"/>
          <w:color w:val="000000"/>
          <w:sz w:val="24"/>
        </w:rPr>
        <w:t>所有服务。</w:t>
      </w:r>
    </w:p>
    <w:p w14:paraId="707DF288">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2、如果我单位中标，我方将按照要求缴纳货款，严格履行合同义务。</w:t>
      </w:r>
    </w:p>
    <w:p w14:paraId="21588D47">
      <w:pPr>
        <w:spacing w:line="600" w:lineRule="exact"/>
        <w:ind w:firstLine="455"/>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3、我单位一旦发生中标后出现不良行为，我单位（或公司）同意贵院取消我单位投标资格。</w:t>
      </w:r>
    </w:p>
    <w:p w14:paraId="6EA223A2">
      <w:pPr>
        <w:spacing w:line="600" w:lineRule="exact"/>
        <w:ind w:firstLine="476"/>
        <w:rPr>
          <w:rFonts w:ascii="方正仿宋_GBK" w:hAnsi="方正仿宋_GBK" w:eastAsia="方正仿宋_GBK" w:cs="方正仿宋_GBK"/>
          <w:color w:val="000000"/>
          <w:sz w:val="24"/>
        </w:rPr>
      </w:pPr>
    </w:p>
    <w:p w14:paraId="595E1A53">
      <w:pPr>
        <w:spacing w:line="600" w:lineRule="exact"/>
        <w:ind w:firstLine="3201"/>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投标单位：</w:t>
      </w:r>
      <w:r>
        <w:rPr>
          <w:rFonts w:hint="eastAsia" w:ascii="方正仿宋_GBK" w:hAnsi="方正仿宋_GBK" w:eastAsia="方正仿宋_GBK" w:cs="方正仿宋_GBK"/>
          <w:color w:val="000000"/>
          <w:sz w:val="24"/>
          <w:u w:val="single"/>
        </w:rPr>
        <w:t xml:space="preserve">（盖章）                         </w:t>
      </w:r>
    </w:p>
    <w:p w14:paraId="438B09C3">
      <w:pPr>
        <w:spacing w:line="600" w:lineRule="exact"/>
        <w:ind w:firstLine="3201"/>
        <w:rPr>
          <w:rFonts w:ascii="方正仿宋_GBK" w:hAnsi="方正仿宋_GBK" w:eastAsia="方正仿宋_GBK" w:cs="方正仿宋_GBK"/>
          <w:color w:val="000000"/>
          <w:sz w:val="24"/>
          <w:u w:val="single"/>
        </w:rPr>
      </w:pPr>
    </w:p>
    <w:p w14:paraId="698746B1">
      <w:pPr>
        <w:spacing w:line="600" w:lineRule="exact"/>
        <w:ind w:firstLine="3201"/>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法定代表人或委托代表人：</w:t>
      </w:r>
      <w:r>
        <w:rPr>
          <w:rFonts w:hint="eastAsia" w:ascii="方正仿宋_GBK" w:hAnsi="方正仿宋_GBK" w:eastAsia="方正仿宋_GBK" w:cs="方正仿宋_GBK"/>
          <w:color w:val="000000"/>
          <w:sz w:val="24"/>
          <w:u w:val="single"/>
        </w:rPr>
        <w:t xml:space="preserve">（签字、盖章）      </w:t>
      </w:r>
    </w:p>
    <w:p w14:paraId="5156D1A8">
      <w:pPr>
        <w:spacing w:line="600" w:lineRule="exact"/>
        <w:rPr>
          <w:rFonts w:ascii="方正仿宋_GBK" w:hAnsi="方正仿宋_GBK" w:eastAsia="方正仿宋_GBK" w:cs="方正仿宋_GBK"/>
          <w:color w:val="000000"/>
          <w:sz w:val="24"/>
        </w:rPr>
      </w:pPr>
    </w:p>
    <w:p w14:paraId="4B53F413">
      <w:pPr>
        <w:spacing w:line="600" w:lineRule="exact"/>
        <w:ind w:firstLine="3201"/>
        <w:rPr>
          <w:rFonts w:ascii="方正仿宋_GBK" w:hAnsi="方正仿宋_GBK" w:eastAsia="方正仿宋_GBK" w:cs="方正仿宋_GBK"/>
          <w:b/>
          <w:sz w:val="32"/>
          <w:szCs w:val="32"/>
        </w:rPr>
      </w:pPr>
      <w:r>
        <w:rPr>
          <w:rFonts w:hint="eastAsia" w:ascii="方正仿宋_GBK" w:hAnsi="方正仿宋_GBK" w:eastAsia="方正仿宋_GBK" w:cs="方正仿宋_GBK"/>
        </w:rPr>
        <w:t>日期：</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年</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月</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日</w:t>
      </w:r>
      <w:r>
        <w:rPr>
          <w:rFonts w:hint="eastAsia" w:ascii="方正仿宋_GBK" w:hAnsi="方正仿宋_GBK" w:eastAsia="方正仿宋_GBK" w:cs="方正仿宋_GBK"/>
        </w:rPr>
        <w:br w:type="page"/>
      </w:r>
      <w:r>
        <w:rPr>
          <w:rFonts w:hint="eastAsia" w:ascii="方正仿宋_GBK" w:hAnsi="方正仿宋_GBK" w:eastAsia="方正仿宋_GBK" w:cs="方正仿宋_GBK"/>
          <w:bCs/>
          <w:sz w:val="32"/>
          <w:szCs w:val="32"/>
        </w:rPr>
        <w:t>附件三：</w:t>
      </w:r>
      <w:r>
        <w:rPr>
          <w:rFonts w:hint="eastAsia" w:ascii="方正仿宋_GBK" w:hAnsi="方正仿宋_GBK" w:eastAsia="方正仿宋_GBK" w:cs="方正仿宋_GBK"/>
          <w:b/>
          <w:sz w:val="32"/>
          <w:szCs w:val="32"/>
        </w:rPr>
        <w:t xml:space="preserve">  </w:t>
      </w:r>
    </w:p>
    <w:p w14:paraId="6566DF4A">
      <w:pPr>
        <w:spacing w:line="600" w:lineRule="exact"/>
        <w:ind w:firstLine="3201"/>
        <w:rPr>
          <w:rFonts w:ascii="方正仿宋_GBK" w:hAnsi="方正仿宋_GBK" w:eastAsia="方正仿宋_GBK" w:cs="方正仿宋_GBK"/>
          <w:b/>
          <w:color w:val="000000"/>
          <w:sz w:val="24"/>
        </w:rPr>
      </w:pPr>
      <w:r>
        <w:rPr>
          <w:rFonts w:hint="eastAsia" w:ascii="方正仿宋_GBK" w:hAnsi="方正仿宋_GBK" w:eastAsia="方正仿宋_GBK" w:cs="方正仿宋_GBK"/>
          <w:b/>
          <w:sz w:val="44"/>
          <w:szCs w:val="44"/>
          <w:lang w:val="en-US" w:eastAsia="zh-CN"/>
        </w:rPr>
        <w:t>书面声明</w:t>
      </w:r>
    </w:p>
    <w:p w14:paraId="5B291681">
      <w:pPr>
        <w:rPr>
          <w:rFonts w:ascii="方正仿宋_GBK" w:hAnsi="方正仿宋_GBK" w:eastAsia="方正仿宋_GBK" w:cs="方正仿宋_GBK"/>
          <w:color w:val="000000"/>
        </w:rPr>
      </w:pPr>
    </w:p>
    <w:p w14:paraId="2FB035A7">
      <w:pPr>
        <w:spacing w:line="600" w:lineRule="exact"/>
        <w:rPr>
          <w:rFonts w:ascii="方正仿宋_GBK" w:hAnsi="方正仿宋_GBK" w:eastAsia="方正仿宋_GBK" w:cs="方正仿宋_GBK"/>
          <w:bCs/>
          <w:color w:val="000000"/>
          <w:sz w:val="28"/>
        </w:rPr>
      </w:pPr>
      <w:r>
        <w:rPr>
          <w:rFonts w:hint="eastAsia" w:ascii="方正仿宋_GBK" w:hAnsi="方正仿宋_GBK" w:eastAsia="方正仿宋_GBK" w:cs="方正仿宋_GBK"/>
          <w:bCs/>
          <w:color w:val="000000"/>
          <w:sz w:val="28"/>
          <w:u w:val="single"/>
        </w:rPr>
        <w:t xml:space="preserve">重庆市江津区中心医院 </w:t>
      </w:r>
      <w:r>
        <w:rPr>
          <w:rFonts w:hint="eastAsia" w:ascii="方正仿宋_GBK" w:hAnsi="方正仿宋_GBK" w:eastAsia="方正仿宋_GBK" w:cs="方正仿宋_GBK"/>
          <w:bCs/>
          <w:color w:val="000000"/>
          <w:sz w:val="28"/>
        </w:rPr>
        <w:t>：</w:t>
      </w:r>
    </w:p>
    <w:p w14:paraId="222ED14F">
      <w:pPr>
        <w:tabs>
          <w:tab w:val="left" w:pos="6300"/>
        </w:tabs>
        <w:snapToGrid w:val="0"/>
        <w:spacing w:line="312" w:lineRule="auto"/>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我公司自愿参加贵院报废</w:t>
      </w:r>
      <w:r>
        <w:rPr>
          <w:rFonts w:hint="eastAsia" w:ascii="方正仿宋_GBK" w:hAnsi="方正仿宋_GBK" w:eastAsia="方正仿宋_GBK" w:cs="方正仿宋_GBK"/>
          <w:color w:val="000000"/>
          <w:sz w:val="28"/>
          <w:szCs w:val="28"/>
          <w:lang w:eastAsia="zh-CN"/>
        </w:rPr>
        <w:t>设备</w:t>
      </w:r>
      <w:r>
        <w:rPr>
          <w:rFonts w:hint="eastAsia" w:ascii="方正仿宋_GBK" w:hAnsi="方正仿宋_GBK" w:eastAsia="方正仿宋_GBK" w:cs="方正仿宋_GBK"/>
          <w:color w:val="000000"/>
          <w:sz w:val="28"/>
          <w:szCs w:val="28"/>
        </w:rPr>
        <w:t>处置服务项目的招标活动，不得互相串通报价，完全遵守医院的相关规定，并作如下承诺：</w:t>
      </w:r>
    </w:p>
    <w:p w14:paraId="4B687935">
      <w:pPr>
        <w:tabs>
          <w:tab w:val="left" w:pos="6300"/>
        </w:tabs>
        <w:snapToGrid w:val="0"/>
        <w:spacing w:line="312" w:lineRule="auto"/>
        <w:jc w:val="left"/>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 xml:space="preserve">    我公司具有良好的商业信誉和健全的财务会计制度，具有履行合同所必需的设备和专业技术能力，有依法缴纳税收和社会保障资金的良好记录，提供相关证明材料复印件真实有效；我公司还同时声明参加本项目采购活动前三年内无重大违法活动记录，提供相关证明材料复印件真实有效，符合《政府采购法》规定的供应商资格条件。我公司参加本项目</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同时符合</w:t>
      </w:r>
      <w:r>
        <w:rPr>
          <w:rFonts w:hint="eastAsia" w:ascii="方正仿宋_GBK" w:hAnsi="方正仿宋_GBK" w:eastAsia="方正仿宋_GBK" w:cs="方正仿宋_GBK"/>
          <w:color w:val="000000"/>
          <w:sz w:val="28"/>
          <w:szCs w:val="28"/>
        </w:rPr>
        <w:t>法律、行政法规规定的其他条件</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我方对以上声明负全部法律责任。</w:t>
      </w:r>
      <w:r>
        <w:rPr>
          <w:rFonts w:hint="eastAsia" w:ascii="方正仿宋_GBK" w:hAnsi="方正仿宋_GBK" w:eastAsia="方正仿宋_GBK" w:cs="方正仿宋_GBK"/>
          <w:color w:val="000000"/>
          <w:sz w:val="28"/>
          <w:szCs w:val="28"/>
          <w:u w:val="single"/>
        </w:rPr>
        <w:t>贵院的报废</w:t>
      </w:r>
      <w:r>
        <w:rPr>
          <w:rFonts w:hint="eastAsia" w:ascii="方正仿宋_GBK" w:hAnsi="方正仿宋_GBK" w:eastAsia="方正仿宋_GBK" w:cs="方正仿宋_GBK"/>
          <w:color w:val="000000"/>
          <w:sz w:val="28"/>
          <w:szCs w:val="28"/>
          <w:u w:val="single"/>
          <w:lang w:eastAsia="zh-CN"/>
        </w:rPr>
        <w:t>设备</w:t>
      </w:r>
      <w:r>
        <w:rPr>
          <w:rFonts w:hint="eastAsia" w:ascii="方正仿宋_GBK" w:hAnsi="方正仿宋_GBK" w:eastAsia="方正仿宋_GBK" w:cs="方正仿宋_GBK"/>
          <w:color w:val="000000"/>
          <w:sz w:val="28"/>
          <w:szCs w:val="28"/>
          <w:u w:val="single"/>
        </w:rPr>
        <w:t>处置服务，本单位承诺将按国家规范如期完成</w:t>
      </w:r>
      <w:r>
        <w:rPr>
          <w:rFonts w:hint="eastAsia" w:ascii="方正仿宋_GBK" w:hAnsi="方正仿宋_GBK" w:eastAsia="方正仿宋_GBK" w:cs="方正仿宋_GBK"/>
          <w:color w:val="000000"/>
          <w:sz w:val="28"/>
          <w:szCs w:val="28"/>
          <w:u w:val="single"/>
          <w:lang w:eastAsia="zh-CN"/>
        </w:rPr>
        <w:t>所有</w:t>
      </w:r>
      <w:r>
        <w:rPr>
          <w:rFonts w:hint="eastAsia" w:ascii="方正仿宋_GBK" w:hAnsi="方正仿宋_GBK" w:eastAsia="方正仿宋_GBK" w:cs="方正仿宋_GBK"/>
          <w:color w:val="000000"/>
          <w:sz w:val="28"/>
          <w:szCs w:val="28"/>
          <w:u w:val="single"/>
        </w:rPr>
        <w:t xml:space="preserve">服务。 </w:t>
      </w:r>
    </w:p>
    <w:p w14:paraId="1BE37F95">
      <w:pPr>
        <w:tabs>
          <w:tab w:val="left" w:pos="6300"/>
        </w:tabs>
        <w:snapToGrid w:val="0"/>
        <w:spacing w:line="312" w:lineRule="auto"/>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特此声明。</w:t>
      </w:r>
    </w:p>
    <w:p w14:paraId="5F3C4B6D">
      <w:pPr>
        <w:spacing w:line="600" w:lineRule="exact"/>
        <w:jc w:val="left"/>
        <w:rPr>
          <w:rFonts w:ascii="方正仿宋_GBK" w:hAnsi="方正仿宋_GBK" w:eastAsia="方正仿宋_GBK" w:cs="方正仿宋_GBK"/>
          <w:color w:val="000000"/>
          <w:sz w:val="28"/>
          <w:szCs w:val="28"/>
        </w:rPr>
      </w:pPr>
    </w:p>
    <w:p w14:paraId="1B641A7E">
      <w:pPr>
        <w:spacing w:line="600" w:lineRule="exact"/>
        <w:ind w:firstLine="3201"/>
        <w:rPr>
          <w:rFonts w:ascii="方正仿宋_GBK" w:hAnsi="方正仿宋_GBK" w:eastAsia="方正仿宋_GBK" w:cs="方正仿宋_GBK"/>
          <w:color w:val="000000"/>
          <w:sz w:val="24"/>
        </w:rPr>
      </w:pPr>
    </w:p>
    <w:p w14:paraId="4D339879">
      <w:pPr>
        <w:spacing w:line="600" w:lineRule="exact"/>
        <w:ind w:firstLine="3201"/>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投标单位：</w:t>
      </w:r>
      <w:r>
        <w:rPr>
          <w:rFonts w:hint="eastAsia" w:ascii="方正仿宋_GBK" w:hAnsi="方正仿宋_GBK" w:eastAsia="方正仿宋_GBK" w:cs="方正仿宋_GBK"/>
          <w:color w:val="000000"/>
          <w:sz w:val="24"/>
          <w:u w:val="single"/>
        </w:rPr>
        <w:t xml:space="preserve">（盖章）                         </w:t>
      </w:r>
    </w:p>
    <w:p w14:paraId="3B1E83A6">
      <w:pPr>
        <w:spacing w:line="600" w:lineRule="exact"/>
        <w:ind w:firstLine="3201"/>
        <w:rPr>
          <w:rFonts w:ascii="方正仿宋_GBK" w:hAnsi="方正仿宋_GBK" w:eastAsia="方正仿宋_GBK" w:cs="方正仿宋_GBK"/>
          <w:color w:val="000000"/>
          <w:sz w:val="24"/>
          <w:u w:val="single"/>
        </w:rPr>
      </w:pPr>
    </w:p>
    <w:p w14:paraId="5C654160">
      <w:pPr>
        <w:spacing w:line="600" w:lineRule="exact"/>
        <w:ind w:firstLine="3201"/>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法定代表人或委托代表人：</w:t>
      </w:r>
      <w:r>
        <w:rPr>
          <w:rFonts w:hint="eastAsia" w:ascii="方正仿宋_GBK" w:hAnsi="方正仿宋_GBK" w:eastAsia="方正仿宋_GBK" w:cs="方正仿宋_GBK"/>
          <w:color w:val="000000"/>
          <w:sz w:val="24"/>
          <w:u w:val="single"/>
        </w:rPr>
        <w:t xml:space="preserve">（签字、盖章）      </w:t>
      </w:r>
    </w:p>
    <w:p w14:paraId="0FD67511">
      <w:pPr>
        <w:spacing w:line="600" w:lineRule="exact"/>
        <w:rPr>
          <w:rFonts w:ascii="方正仿宋_GBK" w:hAnsi="方正仿宋_GBK" w:eastAsia="方正仿宋_GBK" w:cs="方正仿宋_GBK"/>
          <w:color w:val="000000"/>
          <w:sz w:val="24"/>
        </w:rPr>
      </w:pPr>
    </w:p>
    <w:p w14:paraId="7FD6D6A9">
      <w:pPr>
        <w:spacing w:line="600" w:lineRule="exact"/>
        <w:ind w:firstLine="3201"/>
        <w:rPr>
          <w:rFonts w:ascii="宋体" w:hAnsi="宋体"/>
          <w:color w:val="000000"/>
          <w:sz w:val="24"/>
        </w:rPr>
      </w:pPr>
      <w:r>
        <w:rPr>
          <w:rFonts w:hint="eastAsia" w:ascii="方正仿宋_GBK" w:hAnsi="方正仿宋_GBK" w:eastAsia="方正仿宋_GBK" w:cs="方正仿宋_GBK"/>
          <w:color w:val="000000"/>
          <w:sz w:val="24"/>
        </w:rPr>
        <w:t>日期：</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w:t>
      </w:r>
    </w:p>
    <w:p w14:paraId="587EB6A1">
      <w:pPr>
        <w:spacing w:line="360" w:lineRule="auto"/>
        <w:jc w:val="left"/>
        <w:rPr>
          <w:rFonts w:ascii="方正仿宋_GBK" w:eastAsia="方正仿宋_GBK"/>
          <w:sz w:val="28"/>
          <w:szCs w:val="28"/>
        </w:rPr>
      </w:pPr>
    </w:p>
    <w:p w14:paraId="299F278A">
      <w:pPr>
        <w:spacing w:line="360" w:lineRule="auto"/>
        <w:jc w:val="left"/>
        <w:rPr>
          <w:rFonts w:ascii="方正仿宋_GBK" w:eastAsia="方正仿宋_GBK"/>
          <w:sz w:val="28"/>
          <w:szCs w:val="28"/>
        </w:rPr>
      </w:pPr>
    </w:p>
    <w:p w14:paraId="789539E3">
      <w:pPr>
        <w:spacing w:line="360" w:lineRule="auto"/>
        <w:jc w:val="left"/>
        <w:rPr>
          <w:rFonts w:ascii="方正仿宋_GBK" w:eastAsia="方正仿宋_GBK"/>
          <w:sz w:val="28"/>
          <w:szCs w:val="28"/>
        </w:rPr>
      </w:pPr>
    </w:p>
    <w:p w14:paraId="4E7E56B6">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附件四：</w:t>
      </w:r>
    </w:p>
    <w:p w14:paraId="5AFD8C6E">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法定代表人授权委托书（格式）/法定代表人（格式）（二选一）</w:t>
      </w:r>
    </w:p>
    <w:p w14:paraId="5F5BEDAA">
      <w:pPr>
        <w:tabs>
          <w:tab w:val="left" w:pos="6300"/>
        </w:tabs>
        <w:snapToGrid w:val="0"/>
        <w:spacing w:line="312"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法定代表人授权委托书</w:t>
      </w:r>
    </w:p>
    <w:p w14:paraId="3BF4590C">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                     （采购人名称）：</w:t>
      </w:r>
    </w:p>
    <w:p w14:paraId="3AA0E48C">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（法定代表人名称）是                    （投标单位名称）的法定代表人，特授权          （被授权人姓名及身份证代码）电话          代表我单位全权办理上述项目的竞价、签约等具体工作，并签署全部有关文件、协议及合同。</w:t>
      </w:r>
    </w:p>
    <w:p w14:paraId="00F4C059">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4CA2C859">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14:paraId="43E2ED8C">
      <w:pPr>
        <w:tabs>
          <w:tab w:val="left" w:pos="6300"/>
        </w:tabs>
        <w:snapToGrid w:val="0"/>
        <w:spacing w:line="312" w:lineRule="auto"/>
        <w:ind w:firstLine="570"/>
        <w:rPr>
          <w:rFonts w:ascii="方正仿宋_GBK" w:hAnsi="方正仿宋_GBK" w:eastAsia="方正仿宋_GBK" w:cs="方正仿宋_GBK"/>
          <w:sz w:val="32"/>
          <w:szCs w:val="32"/>
        </w:rPr>
      </w:pPr>
    </w:p>
    <w:p w14:paraId="1FADC06B">
      <w:pPr>
        <w:tabs>
          <w:tab w:val="left" w:pos="6300"/>
        </w:tabs>
        <w:snapToGrid w:val="0"/>
        <w:spacing w:line="312" w:lineRule="auto"/>
        <w:ind w:firstLine="570"/>
        <w:rPr>
          <w:rFonts w:ascii="方正仿宋_GBK" w:hAnsi="方正仿宋_GBK" w:eastAsia="方正仿宋_GBK" w:cs="方正仿宋_GBK"/>
          <w:sz w:val="32"/>
          <w:szCs w:val="32"/>
        </w:rPr>
      </w:pPr>
    </w:p>
    <w:p w14:paraId="7070A40D">
      <w:pPr>
        <w:tabs>
          <w:tab w:val="left" w:pos="6300"/>
        </w:tabs>
        <w:snapToGrid w:val="0"/>
        <w:spacing w:line="312"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14:paraId="3212C9E8">
      <w:pPr>
        <w:tabs>
          <w:tab w:val="left" w:pos="6300"/>
        </w:tabs>
        <w:snapToGrid w:val="0"/>
        <w:spacing w:line="312"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4CE42F33">
      <w:pPr>
        <w:tabs>
          <w:tab w:val="left" w:pos="6300"/>
        </w:tabs>
        <w:snapToGrid w:val="0"/>
        <w:spacing w:line="312" w:lineRule="auto"/>
        <w:ind w:firstLine="570"/>
        <w:rPr>
          <w:rFonts w:ascii="方正仿宋_GBK" w:hAnsi="方正仿宋_GBK" w:eastAsia="方正仿宋_GBK" w:cs="方正仿宋_GBK"/>
          <w:sz w:val="32"/>
          <w:szCs w:val="32"/>
        </w:rPr>
      </w:pPr>
    </w:p>
    <w:p w14:paraId="3AD4C6B3">
      <w:pPr>
        <w:tabs>
          <w:tab w:val="left" w:pos="6300"/>
        </w:tabs>
        <w:snapToGrid w:val="0"/>
        <w:spacing w:line="312"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14:paraId="1EAF2481">
      <w:pPr>
        <w:tabs>
          <w:tab w:val="left" w:pos="6300"/>
        </w:tabs>
        <w:snapToGrid w:val="0"/>
        <w:spacing w:line="312" w:lineRule="auto"/>
        <w:ind w:firstLine="570"/>
        <w:rPr>
          <w:rFonts w:ascii="方正仿宋_GBK" w:hAnsi="方正仿宋_GBK" w:eastAsia="方正仿宋_GBK" w:cs="方正仿宋_GBK"/>
          <w:sz w:val="32"/>
          <w:szCs w:val="32"/>
        </w:rPr>
      </w:pPr>
    </w:p>
    <w:p w14:paraId="785C44DA">
      <w:pPr>
        <w:tabs>
          <w:tab w:val="left" w:pos="6300"/>
        </w:tabs>
        <w:snapToGrid w:val="0"/>
        <w:spacing w:line="312" w:lineRule="auto"/>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投标单位名称（公章）</w:t>
      </w:r>
    </w:p>
    <w:p w14:paraId="14DB00BF">
      <w:pPr>
        <w:pBdr>
          <w:bottom w:val="single" w:color="auto" w:sz="4" w:space="0"/>
        </w:pBdr>
        <w:tabs>
          <w:tab w:val="left" w:pos="6300"/>
        </w:tabs>
        <w:snapToGrid w:val="0"/>
        <w:spacing w:line="312" w:lineRule="auto"/>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1AF24A33">
      <w:pPr>
        <w:tabs>
          <w:tab w:val="left" w:pos="6300"/>
        </w:tabs>
        <w:snapToGrid w:val="0"/>
        <w:spacing w:line="312" w:lineRule="auto"/>
        <w:ind w:right="-1"/>
        <w:rPr>
          <w:rFonts w:ascii="方正仿宋_GBK" w:hAnsi="方正仿宋_GBK" w:eastAsia="方正仿宋_GBK" w:cs="方正仿宋_GBK"/>
          <w:sz w:val="32"/>
          <w:szCs w:val="32"/>
        </w:rPr>
      </w:pPr>
    </w:p>
    <w:p w14:paraId="222641A8">
      <w:pPr>
        <w:tabs>
          <w:tab w:val="left" w:pos="6300"/>
        </w:tabs>
        <w:snapToGrid w:val="0"/>
        <w:spacing w:line="312" w:lineRule="auto"/>
        <w:ind w:right="-1"/>
        <w:rPr>
          <w:rFonts w:ascii="方正仿宋_GBK" w:hAnsi="方正仿宋_GBK" w:eastAsia="方正仿宋_GBK" w:cs="方正仿宋_GBK"/>
          <w:sz w:val="32"/>
          <w:szCs w:val="32"/>
        </w:rPr>
      </w:pPr>
    </w:p>
    <w:p w14:paraId="2E962AB2">
      <w:pPr>
        <w:tabs>
          <w:tab w:val="left" w:pos="6300"/>
        </w:tabs>
        <w:snapToGrid w:val="0"/>
        <w:spacing w:line="312"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93A8656">
      <w:pPr>
        <w:tabs>
          <w:tab w:val="left" w:pos="6300"/>
        </w:tabs>
        <w:snapToGrid w:val="0"/>
        <w:spacing w:line="312"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法定代表人证明</w:t>
      </w:r>
    </w:p>
    <w:p w14:paraId="5BF3499F">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                     （采购人名称）：</w:t>
      </w:r>
    </w:p>
    <w:p w14:paraId="4176953C">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（法定代表人名称及身份证代码）是                （投标单位名称）的法定代表人，电话          代表我单位全权办理上述项目的竞价、签约等具体工作，并签署全部有关文件、协议及合同。签字负全部责任。</w:t>
      </w:r>
    </w:p>
    <w:p w14:paraId="154B31E3">
      <w:pPr>
        <w:tabs>
          <w:tab w:val="left" w:pos="6300"/>
        </w:tabs>
        <w:snapToGrid w:val="0"/>
        <w:spacing w:line="312" w:lineRule="auto"/>
        <w:ind w:firstLine="570"/>
        <w:rPr>
          <w:rFonts w:ascii="方正仿宋_GBK" w:hAnsi="方正仿宋_GBK" w:eastAsia="方正仿宋_GBK" w:cs="方正仿宋_GBK"/>
          <w:sz w:val="32"/>
          <w:szCs w:val="32"/>
        </w:rPr>
      </w:pPr>
    </w:p>
    <w:p w14:paraId="7BE2FE3B">
      <w:pPr>
        <w:tabs>
          <w:tab w:val="left" w:pos="6300"/>
        </w:tabs>
        <w:snapToGrid w:val="0"/>
        <w:spacing w:line="312" w:lineRule="auto"/>
        <w:ind w:firstLine="570"/>
        <w:rPr>
          <w:rFonts w:ascii="方正仿宋_GBK" w:hAnsi="方正仿宋_GBK" w:eastAsia="方正仿宋_GBK" w:cs="方正仿宋_GBK"/>
          <w:sz w:val="32"/>
          <w:szCs w:val="32"/>
        </w:rPr>
      </w:pPr>
    </w:p>
    <w:p w14:paraId="77A6D302">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法定代表人（签字或盖章）：           供应商名称（公章）</w:t>
      </w:r>
    </w:p>
    <w:p w14:paraId="48B81435">
      <w:pPr>
        <w:tabs>
          <w:tab w:val="left" w:pos="6300"/>
        </w:tabs>
        <w:snapToGrid w:val="0"/>
        <w:spacing w:line="312" w:lineRule="auto"/>
        <w:ind w:right="36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8ACC872">
      <w:pPr>
        <w:tabs>
          <w:tab w:val="left" w:pos="6300"/>
        </w:tabs>
        <w:snapToGrid w:val="0"/>
        <w:spacing w:line="312" w:lineRule="auto"/>
        <w:ind w:firstLine="570"/>
        <w:rPr>
          <w:rFonts w:ascii="宋体" w:hAnsi="宋体" w:cs="宋体"/>
          <w:sz w:val="32"/>
          <w:szCs w:val="32"/>
        </w:rPr>
      </w:pPr>
      <w:r>
        <w:rPr>
          <w:rFonts w:hint="eastAsia" w:ascii="方正仿宋_GBK" w:hAnsi="方正仿宋_GBK" w:eastAsia="方正仿宋_GBK" w:cs="方正仿宋_GBK"/>
          <w:sz w:val="32"/>
          <w:szCs w:val="32"/>
        </w:rPr>
        <w:t>（附：法定代表人身份证正反面复印件）</w:t>
      </w:r>
    </w:p>
    <w:p w14:paraId="0ACD3C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7407686-8851-49F7-9BB2-46A0506F299B}"/>
  </w:font>
  <w:font w:name="方正仿宋_GBK">
    <w:panose1 w:val="02000000000000000000"/>
    <w:charset w:val="86"/>
    <w:family w:val="script"/>
    <w:pitch w:val="default"/>
    <w:sig w:usb0="A00002BF" w:usb1="38CF7CFA" w:usb2="00082016" w:usb3="00000000" w:csb0="00040001" w:csb1="00000000"/>
    <w:embedRegular r:id="rId2" w:fontKey="{F4F52DDE-30E5-43F4-AA72-039D781BA773}"/>
  </w:font>
  <w:font w:name="方正小标宋_GBK">
    <w:panose1 w:val="02000000000000000000"/>
    <w:charset w:val="86"/>
    <w:family w:val="script"/>
    <w:pitch w:val="default"/>
    <w:sig w:usb0="A00002BF" w:usb1="38CF7CFA" w:usb2="00082016" w:usb3="00000000" w:csb0="00040001" w:csb1="00000000"/>
    <w:embedRegular r:id="rId3" w:fontKey="{227D4D5F-6200-4CCE-B267-86F1FC0BE5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47496">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E301">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mQwNDFkYWNmMDI1MWE3MWY4NDJiODQ4MTRhNWEifQ=="/>
  </w:docVars>
  <w:rsids>
    <w:rsidRoot w:val="00000000"/>
    <w:rsid w:val="034E3CB1"/>
    <w:rsid w:val="04903599"/>
    <w:rsid w:val="05A67D98"/>
    <w:rsid w:val="06E93094"/>
    <w:rsid w:val="0DFA1124"/>
    <w:rsid w:val="0E034A8D"/>
    <w:rsid w:val="0F520B7F"/>
    <w:rsid w:val="0F9820F9"/>
    <w:rsid w:val="122D652B"/>
    <w:rsid w:val="12C37CA8"/>
    <w:rsid w:val="13D749A0"/>
    <w:rsid w:val="1650274E"/>
    <w:rsid w:val="16943404"/>
    <w:rsid w:val="1EA467CA"/>
    <w:rsid w:val="1EFB2B33"/>
    <w:rsid w:val="20A454D5"/>
    <w:rsid w:val="25F27417"/>
    <w:rsid w:val="2C672279"/>
    <w:rsid w:val="2D4013F7"/>
    <w:rsid w:val="30551BF0"/>
    <w:rsid w:val="394C2B0D"/>
    <w:rsid w:val="3B223EA3"/>
    <w:rsid w:val="3D610E5E"/>
    <w:rsid w:val="47DD3137"/>
    <w:rsid w:val="48FF1B43"/>
    <w:rsid w:val="4A3012E7"/>
    <w:rsid w:val="4D225F85"/>
    <w:rsid w:val="4DB265E4"/>
    <w:rsid w:val="556F6CD4"/>
    <w:rsid w:val="561368C2"/>
    <w:rsid w:val="5C2C0286"/>
    <w:rsid w:val="5F4B517B"/>
    <w:rsid w:val="609D3D8F"/>
    <w:rsid w:val="64764029"/>
    <w:rsid w:val="658729D1"/>
    <w:rsid w:val="66285F62"/>
    <w:rsid w:val="68124D15"/>
    <w:rsid w:val="6C9F2CF6"/>
    <w:rsid w:val="6E0A5E6A"/>
    <w:rsid w:val="6E26547D"/>
    <w:rsid w:val="6F69604B"/>
    <w:rsid w:val="6FB13C41"/>
    <w:rsid w:val="72CC236B"/>
    <w:rsid w:val="7606169C"/>
    <w:rsid w:val="7960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9"/>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方正仿宋_GBK" w:eastAsia="方正仿宋_GBK" w:cs="方正仿宋_GBK"/>
      <w:kern w:val="0"/>
      <w:sz w:val="32"/>
      <w:szCs w:val="32"/>
      <w:lang w:val="zh-CN"/>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3013</Words>
  <Characters>3079</Characters>
  <Lines>0</Lines>
  <Paragraphs>0</Paragraphs>
  <TotalTime>10</TotalTime>
  <ScaleCrop>false</ScaleCrop>
  <LinksUpToDate>false</LinksUpToDate>
  <CharactersWithSpaces>3485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2024-07-29T09:26:00Z</dcterms:created>
  <dc:creator>医学装备科9</dc:creator>
  <cp:lastModifiedBy>蒋臣</cp:lastModifiedBy>
  <dcterms:modified xsi:type="dcterms:W3CDTF">2024-07-30T02:09:06Z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8BC6DDE4EF8B4DC1938210EA4FCB1481_12</vt:lpwstr>
  </property>
</Properties>
</file>