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D59C1">
      <w:pPr>
        <w:jc w:val="center"/>
        <w:rPr>
          <w:rFonts w:hint="default" w:ascii="方正小标宋_GBK" w:hAnsi="方正小标宋_GBK" w:eastAsia="方正小标宋_GBK" w:cs="方正小标宋_GBK"/>
          <w:b w:val="0"/>
          <w:bCs/>
          <w:color w:val="auto"/>
          <w:sz w:val="32"/>
          <w:szCs w:val="32"/>
          <w:lang w:val="en-US" w:eastAsia="zh-CN"/>
        </w:rPr>
      </w:pPr>
      <w:r>
        <w:rPr>
          <w:rFonts w:hint="eastAsia" w:ascii="方正小标宋_GBK" w:hAnsi="方正小标宋_GBK" w:eastAsia="方正小标宋_GBK" w:cs="方正小标宋_GBK"/>
          <w:b w:val="0"/>
          <w:bCs/>
          <w:color w:val="auto"/>
          <w:sz w:val="32"/>
          <w:szCs w:val="32"/>
          <w:lang w:val="en-US" w:eastAsia="zh-CN"/>
        </w:rPr>
        <w:t>科研楼校园无线网投资建设项目遴选文件</w:t>
      </w:r>
    </w:p>
    <w:p w14:paraId="1F9E408E">
      <w:pPr>
        <w:keepNext w:val="0"/>
        <w:keepLines w:val="0"/>
        <w:pageBreakBefore w:val="0"/>
        <w:widowControl w:val="0"/>
        <w:tabs>
          <w:tab w:val="left" w:pos="2448"/>
        </w:tabs>
        <w:kinsoku/>
        <w:wordWrap/>
        <w:overflowPunct/>
        <w:topLinePunct w:val="0"/>
        <w:autoSpaceDE/>
        <w:autoSpaceDN/>
        <w:bidi w:val="0"/>
        <w:adjustRightInd/>
        <w:snapToGrid/>
        <w:spacing w:line="520" w:lineRule="exact"/>
        <w:jc w:val="lef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各投标人：</w:t>
      </w:r>
    </w:p>
    <w:p w14:paraId="75DB3590">
      <w:pPr>
        <w:pStyle w:val="16"/>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重庆市江津区中心医院</w:t>
      </w:r>
      <w:r>
        <w:rPr>
          <w:rFonts w:hint="eastAsia" w:ascii="方正仿宋_GBK" w:hAnsi="方正仿宋_GBK" w:eastAsia="方正仿宋_GBK" w:cs="方正仿宋_GBK"/>
          <w:color w:val="auto"/>
          <w:sz w:val="28"/>
          <w:szCs w:val="28"/>
          <w:lang w:val="en-US" w:eastAsia="zh-CN"/>
        </w:rPr>
        <w:t>科研楼校园无线网投资建设项目遴选项目</w:t>
      </w:r>
      <w:r>
        <w:rPr>
          <w:rFonts w:hint="eastAsia" w:ascii="方正仿宋_GBK" w:hAnsi="方正仿宋_GBK" w:eastAsia="方正仿宋_GBK" w:cs="方正仿宋_GBK"/>
          <w:color w:val="auto"/>
          <w:sz w:val="28"/>
          <w:szCs w:val="28"/>
        </w:rPr>
        <w:t>，欢迎有资质</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有能力</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有信誉的单位参与投标。</w:t>
      </w:r>
    </w:p>
    <w:p w14:paraId="05812D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一、项目概况</w:t>
      </w:r>
    </w:p>
    <w:tbl>
      <w:tblPr>
        <w:tblStyle w:val="18"/>
        <w:tblW w:w="7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6"/>
        <w:gridCol w:w="2250"/>
        <w:gridCol w:w="2437"/>
      </w:tblGrid>
      <w:tr w14:paraId="0100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106" w:type="dxa"/>
            <w:tcBorders>
              <w:top w:val="single" w:color="auto" w:sz="4" w:space="0"/>
              <w:left w:val="single" w:color="auto" w:sz="4" w:space="0"/>
              <w:right w:val="single" w:color="auto" w:sz="4" w:space="0"/>
            </w:tcBorders>
            <w:noWrap w:val="0"/>
            <w:vAlign w:val="center"/>
          </w:tcPr>
          <w:p w14:paraId="7D0C568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b w:val="0"/>
                <w:bCs w:val="0"/>
                <w:color w:val="auto"/>
                <w:kern w:val="0"/>
                <w:sz w:val="28"/>
                <w:szCs w:val="28"/>
              </w:rPr>
            </w:pPr>
            <w:r>
              <w:rPr>
                <w:rFonts w:hint="eastAsia" w:ascii="方正黑体_GBK" w:hAnsi="方正黑体_GBK" w:eastAsia="方正黑体_GBK" w:cs="方正黑体_GBK"/>
                <w:b w:val="0"/>
                <w:bCs w:val="0"/>
                <w:color w:val="auto"/>
                <w:kern w:val="0"/>
                <w:sz w:val="28"/>
                <w:szCs w:val="28"/>
              </w:rPr>
              <w:t>项目名称</w:t>
            </w:r>
          </w:p>
        </w:tc>
        <w:tc>
          <w:tcPr>
            <w:tcW w:w="2250" w:type="dxa"/>
            <w:tcBorders>
              <w:top w:val="single" w:color="auto" w:sz="4" w:space="0"/>
              <w:left w:val="single" w:color="auto" w:sz="4" w:space="0"/>
              <w:right w:val="single" w:color="auto" w:sz="4" w:space="0"/>
            </w:tcBorders>
            <w:noWrap w:val="0"/>
            <w:vAlign w:val="center"/>
          </w:tcPr>
          <w:p w14:paraId="6113C67A">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b w:val="0"/>
                <w:bCs w:val="0"/>
                <w:color w:val="auto"/>
                <w:kern w:val="0"/>
                <w:sz w:val="28"/>
                <w:szCs w:val="28"/>
                <w:lang w:val="en-US" w:eastAsia="zh-CN"/>
              </w:rPr>
            </w:pPr>
            <w:r>
              <w:rPr>
                <w:rFonts w:hint="eastAsia" w:ascii="方正黑体_GBK" w:hAnsi="方正黑体_GBK" w:eastAsia="方正黑体_GBK" w:cs="方正黑体_GBK"/>
                <w:b w:val="0"/>
                <w:bCs w:val="0"/>
                <w:color w:val="auto"/>
                <w:kern w:val="0"/>
                <w:sz w:val="28"/>
                <w:szCs w:val="28"/>
                <w:lang w:val="en-US" w:eastAsia="zh-CN"/>
              </w:rPr>
              <w:t>楼层</w:t>
            </w:r>
          </w:p>
        </w:tc>
        <w:tc>
          <w:tcPr>
            <w:tcW w:w="2437" w:type="dxa"/>
            <w:tcBorders>
              <w:top w:val="single" w:color="auto" w:sz="4" w:space="0"/>
              <w:left w:val="single" w:color="auto" w:sz="4" w:space="0"/>
              <w:right w:val="single" w:color="auto" w:sz="4" w:space="0"/>
            </w:tcBorders>
            <w:noWrap w:val="0"/>
            <w:vAlign w:val="center"/>
          </w:tcPr>
          <w:p w14:paraId="1104AEF1">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b w:val="0"/>
                <w:bCs w:val="0"/>
                <w:color w:val="auto"/>
                <w:kern w:val="0"/>
                <w:sz w:val="28"/>
                <w:szCs w:val="28"/>
                <w:lang w:val="en-US" w:eastAsia="zh-CN"/>
              </w:rPr>
            </w:pPr>
            <w:r>
              <w:rPr>
                <w:rFonts w:hint="eastAsia" w:ascii="方正黑体_GBK" w:hAnsi="方正黑体_GBK" w:eastAsia="方正黑体_GBK" w:cs="方正黑体_GBK"/>
                <w:b w:val="0"/>
                <w:bCs w:val="0"/>
                <w:color w:val="auto"/>
                <w:kern w:val="0"/>
                <w:sz w:val="28"/>
                <w:szCs w:val="28"/>
                <w:lang w:val="en-US" w:eastAsia="zh-CN"/>
              </w:rPr>
              <w:t>常驻人数</w:t>
            </w:r>
          </w:p>
        </w:tc>
      </w:tr>
      <w:tr w14:paraId="5BD5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106" w:type="dxa"/>
            <w:tcBorders>
              <w:top w:val="single" w:color="auto" w:sz="4" w:space="0"/>
              <w:left w:val="single" w:color="auto" w:sz="4" w:space="0"/>
              <w:right w:val="single" w:color="auto" w:sz="4" w:space="0"/>
            </w:tcBorders>
            <w:noWrap w:val="0"/>
            <w:vAlign w:val="center"/>
          </w:tcPr>
          <w:p w14:paraId="6BB10F3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sz w:val="28"/>
                <w:szCs w:val="28"/>
                <w:lang w:val="en-US" w:eastAsia="zh-CN"/>
              </w:rPr>
              <w:t>科研楼校园无线网投资建设项目</w:t>
            </w:r>
          </w:p>
        </w:tc>
        <w:tc>
          <w:tcPr>
            <w:tcW w:w="2250" w:type="dxa"/>
            <w:tcBorders>
              <w:top w:val="single" w:color="auto" w:sz="4" w:space="0"/>
              <w:left w:val="single" w:color="auto" w:sz="4" w:space="0"/>
              <w:right w:val="single" w:color="auto" w:sz="4" w:space="0"/>
            </w:tcBorders>
            <w:noWrap w:val="0"/>
            <w:vAlign w:val="center"/>
          </w:tcPr>
          <w:p w14:paraId="1F0C386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5-14楼</w:t>
            </w:r>
          </w:p>
        </w:tc>
        <w:tc>
          <w:tcPr>
            <w:tcW w:w="2437" w:type="dxa"/>
            <w:tcBorders>
              <w:top w:val="single" w:color="auto" w:sz="4" w:space="0"/>
              <w:left w:val="single" w:color="auto" w:sz="4" w:space="0"/>
              <w:right w:val="single" w:color="auto" w:sz="4" w:space="0"/>
            </w:tcBorders>
            <w:noWrap w:val="0"/>
            <w:vAlign w:val="center"/>
          </w:tcPr>
          <w:p w14:paraId="44B8EF6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约600人</w:t>
            </w:r>
          </w:p>
        </w:tc>
      </w:tr>
    </w:tbl>
    <w:p w14:paraId="184CB3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二、投标</w:t>
      </w:r>
      <w:r>
        <w:rPr>
          <w:rFonts w:hint="eastAsia" w:ascii="方正黑体_GBK" w:hAnsi="方正黑体_GBK" w:eastAsia="方正黑体_GBK" w:cs="方正黑体_GBK"/>
          <w:color w:val="auto"/>
          <w:sz w:val="32"/>
          <w:szCs w:val="32"/>
          <w:lang w:val="en-US" w:eastAsia="zh-CN"/>
        </w:rPr>
        <w:t>及</w:t>
      </w:r>
      <w:r>
        <w:rPr>
          <w:rFonts w:hint="eastAsia" w:ascii="方正黑体_GBK" w:hAnsi="方正黑体_GBK" w:eastAsia="方正黑体_GBK" w:cs="方正黑体_GBK"/>
          <w:color w:val="auto"/>
          <w:sz w:val="32"/>
          <w:szCs w:val="32"/>
        </w:rPr>
        <w:t>开标时间、地点</w:t>
      </w:r>
    </w:p>
    <w:p w14:paraId="4395C693">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（一）开标</w:t>
      </w:r>
      <w:r>
        <w:rPr>
          <w:rFonts w:hint="eastAsia" w:ascii="方正仿宋_GBK" w:hAnsi="方正仿宋_GBK" w:eastAsia="方正仿宋_GBK" w:cs="方正仿宋_GBK"/>
          <w:color w:val="auto"/>
          <w:sz w:val="28"/>
          <w:szCs w:val="28"/>
        </w:rPr>
        <w:t>时间及地点：202</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8月16日15:00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重庆市</w:t>
      </w:r>
      <w:r>
        <w:rPr>
          <w:rFonts w:hint="eastAsia" w:ascii="方正仿宋_GBK" w:hAnsi="方正仿宋_GBK" w:eastAsia="方正仿宋_GBK" w:cs="方正仿宋_GBK"/>
          <w:color w:val="auto"/>
          <w:sz w:val="28"/>
          <w:szCs w:val="28"/>
        </w:rPr>
        <w:t>江津区中心医院</w:t>
      </w:r>
      <w:r>
        <w:rPr>
          <w:rFonts w:hint="eastAsia" w:ascii="方正仿宋_GBK" w:hAnsi="方正仿宋_GBK" w:eastAsia="方正仿宋_GBK" w:cs="方正仿宋_GBK"/>
          <w:color w:val="auto"/>
          <w:sz w:val="28"/>
          <w:szCs w:val="28"/>
          <w:lang w:val="en-US" w:eastAsia="zh-CN"/>
        </w:rPr>
        <w:t>信息管理与数据中心办公室（开标前10分钟现场递交投标文件）</w:t>
      </w:r>
      <w:r>
        <w:rPr>
          <w:rFonts w:hint="eastAsia" w:ascii="方正仿宋_GBK" w:hAnsi="方正仿宋_GBK" w:eastAsia="方正仿宋_GBK" w:cs="方正仿宋_GBK"/>
          <w:color w:val="auto"/>
          <w:sz w:val="28"/>
          <w:szCs w:val="28"/>
        </w:rPr>
        <w:t>。</w:t>
      </w:r>
    </w:p>
    <w:p w14:paraId="387B32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三、合同服务期限及签订时间</w:t>
      </w:r>
      <w:bookmarkStart w:id="0" w:name="_GoBack"/>
      <w:bookmarkEnd w:id="0"/>
    </w:p>
    <w:p w14:paraId="3EAAADA3">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（一）合同签订时间：发放中标通知书三日内签订。</w:t>
      </w:r>
    </w:p>
    <w:p w14:paraId="7AEC8601">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（二）合同服务期限：三年</w:t>
      </w:r>
    </w:p>
    <w:p w14:paraId="49F68A0F">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四、投标须知</w:t>
      </w:r>
    </w:p>
    <w:p w14:paraId="777BFD6A">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（一）满足《中华人民共和国政府采购法》第二十二条规定。</w:t>
      </w:r>
    </w:p>
    <w:p w14:paraId="325ECC62">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（二）本项目的特定资格要求：无。</w:t>
      </w:r>
    </w:p>
    <w:p w14:paraId="796091F8">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（三）投标文件组成</w:t>
      </w:r>
    </w:p>
    <w:p w14:paraId="79C77B73">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第一部分：经济文件</w:t>
      </w:r>
    </w:p>
    <w:p w14:paraId="7254130D">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报价表（格式见附件，不能手写），必须盖单位鲜章，如经发现取消投标资格。</w:t>
      </w:r>
    </w:p>
    <w:p w14:paraId="5418CCF6">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第二部分：商务和技术文件</w:t>
      </w:r>
    </w:p>
    <w:p w14:paraId="11699DAB">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1.有效的营业执照、税务登记证、组织机构代码证。三证合一只提供营业执照（复印件加盖鲜章）。</w:t>
      </w:r>
    </w:p>
    <w:p w14:paraId="05B84BD0">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2.法定代表人身份证明（格式见附后），法定代表人委托他人参加者，还应提交法定代表人授权委托书（格式附后）、承诺函（格式附后）。</w:t>
      </w:r>
    </w:p>
    <w:p w14:paraId="728A3E82">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3.投标人认为应当提供的其他材料。</w:t>
      </w:r>
    </w:p>
    <w:p w14:paraId="2862F81B">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4.科研楼校园无线网投资建设项目建设方案。</w:t>
      </w:r>
    </w:p>
    <w:p w14:paraId="168D8CC8">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（四）投标文件的装订</w:t>
      </w:r>
    </w:p>
    <w:p w14:paraId="09C4C8C9">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1.投标文件第一部分和第二部分装订为一册，必须编页码和目录，用A4纸打印并逐页盖章。</w:t>
      </w:r>
    </w:p>
    <w:p w14:paraId="3AE05C05">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2.投标文件要密封。密封面注明项目名称、投标单位。密封处加盖公章。</w:t>
      </w:r>
    </w:p>
    <w:p w14:paraId="76D1D909">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（五）有关情况说明</w:t>
      </w:r>
    </w:p>
    <w:p w14:paraId="4C033D90">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1.各投标人只对本项目做唯一报价。</w:t>
      </w:r>
    </w:p>
    <w:p w14:paraId="0390C73D">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有以下情形之一的，按无效标处理：</w:t>
      </w:r>
    </w:p>
    <w:p w14:paraId="60226CBD">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（1）投标文件组成内容不齐的；</w:t>
      </w:r>
    </w:p>
    <w:p w14:paraId="66EB11AD">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（2）报价不完整的；</w:t>
      </w:r>
    </w:p>
    <w:p w14:paraId="72B3C75F">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（3）投标文件不能完全满足项目实质性要求的。</w:t>
      </w:r>
    </w:p>
    <w:p w14:paraId="168B9952">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2.超过规定时间送达或未按要求密封的投标文件不予受理。</w:t>
      </w:r>
    </w:p>
    <w:p w14:paraId="7A8E2888">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3.投标文件一经收取不予退还。</w:t>
      </w:r>
    </w:p>
    <w:p w14:paraId="1E89CC44">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4.投标人投标前本着自愿原则前往现场进行实地考察了解咨询详情，若未去一律视为已考察。</w:t>
      </w:r>
    </w:p>
    <w:p w14:paraId="0FFA494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五、中标人确定办法</w:t>
      </w:r>
    </w:p>
    <w:p w14:paraId="2706B1CC">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有效投标人满足</w:t>
      </w:r>
      <w:r>
        <w:rPr>
          <w:rFonts w:hint="eastAsia" w:ascii="方正仿宋_GBK" w:hAnsi="方正仿宋_GBK" w:eastAsia="方正仿宋_GBK" w:cs="方正仿宋_GBK"/>
          <w:color w:val="auto"/>
          <w:kern w:val="2"/>
          <w:sz w:val="28"/>
          <w:szCs w:val="28"/>
          <w:lang w:val="en-US" w:eastAsia="zh-CN" w:bidi="ar-SA"/>
        </w:rPr>
        <w:t>三家</w:t>
      </w:r>
      <w:r>
        <w:rPr>
          <w:rFonts w:hint="eastAsia" w:ascii="方正仿宋_GBK" w:hAnsi="方正仿宋_GBK" w:eastAsia="方正仿宋_GBK" w:cs="方正仿宋_GBK"/>
          <w:color w:val="auto"/>
          <w:sz w:val="28"/>
          <w:szCs w:val="28"/>
          <w:lang w:val="en-US" w:eastAsia="zh-CN"/>
        </w:rPr>
        <w:t>可开标。平均价格低者中标，如最低平均价有两家及以上相同，则最低平均价相同的投标人现场二次报价，确定中标人。</w:t>
      </w:r>
    </w:p>
    <w:p w14:paraId="6C5BAF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六、施工要求</w:t>
      </w:r>
    </w:p>
    <w:p w14:paraId="43BC2CD2">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（一）按照《综合布线系统工程验收规范》进行施工。</w:t>
      </w:r>
    </w:p>
    <w:p w14:paraId="782B992C">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（二）各类标签和标志名称统一，标志位置正确，清晰。</w:t>
      </w:r>
    </w:p>
    <w:p w14:paraId="724BC6AD">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（三）施工过程中造成的原有楼体结构、装饰物、设备等损害均由中标方进行修复，产生的一切费用由中标方承担。</w:t>
      </w:r>
    </w:p>
    <w:p w14:paraId="12982557">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（四）施工天数：九个日历日内完成施工。</w:t>
      </w:r>
    </w:p>
    <w:p w14:paraId="448B2766">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（五）中标方的工作人员在施工期间，因疾病、工伤、意外伤害、疾病传染、劳动保护、职业病等所产生的一切费用，均由中标方自行负责。</w:t>
      </w:r>
    </w:p>
    <w:p w14:paraId="1C369794">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六、售后服务</w:t>
      </w:r>
    </w:p>
    <w:p w14:paraId="6F17E270">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（一）电话咨询</w:t>
      </w:r>
    </w:p>
    <w:p w14:paraId="365BF566">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中标方需提供技术援助电话，30分钟内电话响应，解答用户在使用网络过程中遇到的问题，并及时提供解决方案。</w:t>
      </w:r>
    </w:p>
    <w:p w14:paraId="69A52ABA">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（二）故障响应与修复</w:t>
      </w:r>
    </w:p>
    <w:p w14:paraId="084761E6">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1.故障处理：一旦校园网络服务出现故障，中标方应立即响应，并派遣技术人员前往现场进行故障排查与修复。</w:t>
      </w:r>
    </w:p>
    <w:p w14:paraId="1489B33B">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2.现场响应：用户遇到使用及技术问题，电话咨询不能解决的，中标方应在1小时内响应1小时内带工具上门处理，确保网络正常使用。无法在24小时内解决的，应在48小时内提供备用产品使用户能够正常使用。</w:t>
      </w:r>
    </w:p>
    <w:p w14:paraId="49D4FD9B">
      <w:pPr>
        <w:rPr>
          <w:rFonts w:hint="default" w:ascii="方正仿宋_GBK" w:hAnsi="方正仿宋_GBK" w:eastAsia="方正仿宋_GBK" w:cs="方正仿宋_GBK"/>
          <w:color w:val="0000FF"/>
          <w:kern w:val="2"/>
          <w:sz w:val="28"/>
          <w:szCs w:val="28"/>
          <w:lang w:val="en-US" w:eastAsia="zh-CN" w:bidi="ar-SA"/>
        </w:rPr>
      </w:pPr>
      <w:r>
        <w:rPr>
          <w:rFonts w:hint="default" w:ascii="方正仿宋_GBK" w:hAnsi="方正仿宋_GBK" w:eastAsia="方正仿宋_GBK" w:cs="方正仿宋_GBK"/>
          <w:color w:val="0000FF"/>
          <w:kern w:val="2"/>
          <w:sz w:val="28"/>
          <w:szCs w:val="28"/>
          <w:lang w:val="en-US" w:eastAsia="zh-CN" w:bidi="ar-SA"/>
        </w:rPr>
        <w:br w:type="page"/>
      </w:r>
    </w:p>
    <w:p w14:paraId="1186F30F">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方正黑体_GBK" w:hAnsi="方正黑体_GBK" w:eastAsia="方正黑体_GBK" w:cs="方正黑体_GBK"/>
          <w:color w:val="auto"/>
          <w:kern w:val="2"/>
          <w:sz w:val="28"/>
          <w:szCs w:val="28"/>
          <w:lang w:val="en-US" w:eastAsia="zh-CN" w:bidi="ar-SA"/>
        </w:rPr>
      </w:pPr>
      <w:r>
        <w:rPr>
          <w:rFonts w:hint="eastAsia" w:ascii="方正黑体_GBK" w:hAnsi="方正黑体_GBK" w:eastAsia="方正黑体_GBK" w:cs="方正黑体_GBK"/>
          <w:color w:val="auto"/>
          <w:kern w:val="2"/>
          <w:sz w:val="28"/>
          <w:szCs w:val="28"/>
          <w:lang w:val="en-US" w:eastAsia="zh-CN" w:bidi="ar-SA"/>
        </w:rPr>
        <w:t>附件1</w:t>
      </w:r>
    </w:p>
    <w:p w14:paraId="72C5F7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报价表</w:t>
      </w:r>
    </w:p>
    <w:tbl>
      <w:tblPr>
        <w:tblStyle w:val="19"/>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3235"/>
        <w:gridCol w:w="2090"/>
        <w:gridCol w:w="2090"/>
      </w:tblGrid>
      <w:tr w14:paraId="7D90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3" w:type="dxa"/>
          </w:tcPr>
          <w:p w14:paraId="03F1E540">
            <w:pPr>
              <w:jc w:val="center"/>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带宽</w:t>
            </w:r>
          </w:p>
        </w:tc>
        <w:tc>
          <w:tcPr>
            <w:tcW w:w="3235" w:type="dxa"/>
            <w:vAlign w:val="top"/>
          </w:tcPr>
          <w:p w14:paraId="0CB7614F">
            <w:pPr>
              <w:jc w:val="center"/>
              <w:rPr>
                <w:rFonts w:hint="eastAsia" w:ascii="方正黑体_GBK" w:hAnsi="方正黑体_GBK" w:eastAsia="方正黑体_GBK" w:cs="方正黑体_GBK"/>
                <w:b w:val="0"/>
                <w:bCs w:val="0"/>
                <w:kern w:val="2"/>
                <w:sz w:val="28"/>
                <w:szCs w:val="28"/>
                <w:vertAlign w:val="baseline"/>
                <w:lang w:val="en-US" w:eastAsia="zh-CN" w:bidi="ar-SA"/>
              </w:rPr>
            </w:pPr>
            <w:r>
              <w:rPr>
                <w:rFonts w:hint="eastAsia" w:ascii="方正黑体_GBK" w:hAnsi="方正黑体_GBK" w:eastAsia="方正黑体_GBK" w:cs="方正黑体_GBK"/>
                <w:b w:val="0"/>
                <w:bCs w:val="0"/>
                <w:sz w:val="28"/>
                <w:szCs w:val="28"/>
                <w:vertAlign w:val="baseline"/>
                <w:lang w:val="en-US" w:eastAsia="zh-CN"/>
              </w:rPr>
              <w:t>每人/价格</w:t>
            </w:r>
          </w:p>
        </w:tc>
        <w:tc>
          <w:tcPr>
            <w:tcW w:w="2090" w:type="dxa"/>
            <w:vAlign w:val="top"/>
          </w:tcPr>
          <w:p w14:paraId="6BBD4C2E">
            <w:pPr>
              <w:jc w:val="center"/>
              <w:rPr>
                <w:rFonts w:hint="default"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最高限价</w:t>
            </w:r>
          </w:p>
        </w:tc>
        <w:tc>
          <w:tcPr>
            <w:tcW w:w="2090" w:type="dxa"/>
            <w:vAlign w:val="top"/>
          </w:tcPr>
          <w:p w14:paraId="1A6E46BE">
            <w:pPr>
              <w:jc w:val="center"/>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备注</w:t>
            </w:r>
          </w:p>
        </w:tc>
      </w:tr>
      <w:tr w14:paraId="741F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3" w:type="dxa"/>
          </w:tcPr>
          <w:p w14:paraId="055F7978">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100M</w:t>
            </w:r>
          </w:p>
        </w:tc>
        <w:tc>
          <w:tcPr>
            <w:tcW w:w="3235" w:type="dxa"/>
          </w:tcPr>
          <w:p w14:paraId="7E5FDDB5">
            <w:pPr>
              <w:rPr>
                <w:rFonts w:hint="eastAsia" w:ascii="方正仿宋_GBK" w:hAnsi="方正仿宋_GBK" w:eastAsia="方正仿宋_GBK" w:cs="方正仿宋_GBK"/>
                <w:sz w:val="28"/>
                <w:szCs w:val="28"/>
                <w:vertAlign w:val="baseline"/>
                <w:lang w:val="en-US" w:eastAsia="zh-CN"/>
              </w:rPr>
            </w:pPr>
          </w:p>
        </w:tc>
        <w:tc>
          <w:tcPr>
            <w:tcW w:w="2090" w:type="dxa"/>
          </w:tcPr>
          <w:p w14:paraId="095D7624">
            <w:p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20元/月</w:t>
            </w:r>
          </w:p>
        </w:tc>
        <w:tc>
          <w:tcPr>
            <w:tcW w:w="2090" w:type="dxa"/>
          </w:tcPr>
          <w:p w14:paraId="04E622A7">
            <w:pPr>
              <w:rPr>
                <w:rFonts w:hint="eastAsia" w:ascii="方正仿宋_GBK" w:hAnsi="方正仿宋_GBK" w:eastAsia="方正仿宋_GBK" w:cs="方正仿宋_GBK"/>
                <w:sz w:val="28"/>
                <w:szCs w:val="28"/>
                <w:vertAlign w:val="baseline"/>
              </w:rPr>
            </w:pPr>
          </w:p>
        </w:tc>
      </w:tr>
      <w:tr w14:paraId="3ADE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3" w:type="dxa"/>
          </w:tcPr>
          <w:p w14:paraId="2F1B7BC9">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200M</w:t>
            </w:r>
          </w:p>
        </w:tc>
        <w:tc>
          <w:tcPr>
            <w:tcW w:w="3235" w:type="dxa"/>
          </w:tcPr>
          <w:p w14:paraId="309EDBDC">
            <w:pPr>
              <w:rPr>
                <w:rFonts w:hint="eastAsia" w:ascii="方正仿宋_GBK" w:hAnsi="方正仿宋_GBK" w:eastAsia="方正仿宋_GBK" w:cs="方正仿宋_GBK"/>
                <w:sz w:val="28"/>
                <w:szCs w:val="28"/>
                <w:vertAlign w:val="baseline"/>
                <w:lang w:val="en-US" w:eastAsia="zh-CN"/>
              </w:rPr>
            </w:pPr>
          </w:p>
        </w:tc>
        <w:tc>
          <w:tcPr>
            <w:tcW w:w="2090" w:type="dxa"/>
          </w:tcPr>
          <w:p w14:paraId="713570F9">
            <w:p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30元/月</w:t>
            </w:r>
          </w:p>
        </w:tc>
        <w:tc>
          <w:tcPr>
            <w:tcW w:w="2090" w:type="dxa"/>
          </w:tcPr>
          <w:p w14:paraId="1BE7A4F3">
            <w:pPr>
              <w:rPr>
                <w:rFonts w:hint="eastAsia" w:ascii="方正仿宋_GBK" w:hAnsi="方正仿宋_GBK" w:eastAsia="方正仿宋_GBK" w:cs="方正仿宋_GBK"/>
                <w:sz w:val="28"/>
                <w:szCs w:val="28"/>
                <w:vertAlign w:val="baseline"/>
              </w:rPr>
            </w:pPr>
          </w:p>
        </w:tc>
      </w:tr>
      <w:tr w14:paraId="4693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3" w:type="dxa"/>
          </w:tcPr>
          <w:p w14:paraId="44D356A8">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500M</w:t>
            </w:r>
          </w:p>
        </w:tc>
        <w:tc>
          <w:tcPr>
            <w:tcW w:w="3235" w:type="dxa"/>
          </w:tcPr>
          <w:p w14:paraId="1BF28F23">
            <w:pPr>
              <w:rPr>
                <w:rFonts w:hint="eastAsia" w:ascii="方正仿宋_GBK" w:hAnsi="方正仿宋_GBK" w:eastAsia="方正仿宋_GBK" w:cs="方正仿宋_GBK"/>
                <w:sz w:val="28"/>
                <w:szCs w:val="28"/>
                <w:vertAlign w:val="baseline"/>
                <w:lang w:val="en-US" w:eastAsia="zh-CN"/>
              </w:rPr>
            </w:pPr>
          </w:p>
        </w:tc>
        <w:tc>
          <w:tcPr>
            <w:tcW w:w="2090" w:type="dxa"/>
          </w:tcPr>
          <w:p w14:paraId="0F77283E">
            <w:p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40元/月</w:t>
            </w:r>
          </w:p>
        </w:tc>
        <w:tc>
          <w:tcPr>
            <w:tcW w:w="2090" w:type="dxa"/>
          </w:tcPr>
          <w:p w14:paraId="563F6BF8">
            <w:pPr>
              <w:rPr>
                <w:rFonts w:hint="eastAsia" w:ascii="方正仿宋_GBK" w:hAnsi="方正仿宋_GBK" w:eastAsia="方正仿宋_GBK" w:cs="方正仿宋_GBK"/>
                <w:sz w:val="28"/>
                <w:szCs w:val="28"/>
                <w:vertAlign w:val="baseline"/>
              </w:rPr>
            </w:pPr>
          </w:p>
        </w:tc>
      </w:tr>
    </w:tbl>
    <w:p w14:paraId="1A9D5E49">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说明：</w:t>
      </w:r>
    </w:p>
    <w:p w14:paraId="07BA9768">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1.报价表按格式填写，保留两位小数。</w:t>
      </w:r>
    </w:p>
    <w:p w14:paraId="7A0BBF81">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2.报价表务必填写清楚，准确无误。</w:t>
      </w:r>
    </w:p>
    <w:p w14:paraId="4C42DB6E">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3.投标人同意并承诺履行本次招标文件中所有服务条款。</w:t>
      </w:r>
    </w:p>
    <w:p w14:paraId="0464B3DC">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p>
    <w:p w14:paraId="5984118A">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p>
    <w:p w14:paraId="5190FABA">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投标人：             法定代表人或法定代表人授权代表：</w:t>
      </w:r>
    </w:p>
    <w:p w14:paraId="138AEB37">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p>
    <w:p w14:paraId="3ED7B393">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（投标人公章）             （签字或盖章）</w:t>
      </w:r>
    </w:p>
    <w:p w14:paraId="1F59A412">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p>
    <w:p w14:paraId="28B58617">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p>
    <w:p w14:paraId="5238B95B">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年    月    日</w:t>
      </w:r>
    </w:p>
    <w:p w14:paraId="5CE90B04">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p>
    <w:p w14:paraId="58C26C80">
      <w:pPr>
        <w:spacing w:afterLines="100" w:line="540" w:lineRule="exact"/>
        <w:jc w:val="center"/>
        <w:rPr>
          <w:rFonts w:hint="eastAsia" w:ascii="方正小标宋_GBK" w:hAnsi="方正小标宋_GBK" w:eastAsia="方正小标宋_GBK" w:cs="方正小标宋_GBK"/>
          <w:bCs/>
          <w:color w:val="auto"/>
          <w:sz w:val="44"/>
          <w:szCs w:val="44"/>
        </w:rPr>
      </w:pPr>
    </w:p>
    <w:p w14:paraId="64903104">
      <w:pPr>
        <w:pStyle w:val="17"/>
        <w:rPr>
          <w:rFonts w:hint="eastAsia" w:ascii="方正小标宋_GBK" w:hAnsi="方正小标宋_GBK" w:eastAsia="方正小标宋_GBK" w:cs="方正小标宋_GBK"/>
          <w:bCs/>
          <w:color w:val="auto"/>
          <w:sz w:val="44"/>
          <w:szCs w:val="44"/>
        </w:rPr>
      </w:pPr>
    </w:p>
    <w:p w14:paraId="02446BB5">
      <w:pPr>
        <w:rPr>
          <w:rFonts w:hint="eastAsia"/>
        </w:rPr>
      </w:pPr>
      <w:r>
        <w:rPr>
          <w:rFonts w:hint="eastAsia" w:ascii="方正小标宋_GBK" w:hAnsi="方正小标宋_GBK" w:eastAsia="方正小标宋_GBK" w:cs="方正小标宋_GBK"/>
          <w:bCs/>
          <w:color w:val="auto"/>
          <w:sz w:val="44"/>
          <w:szCs w:val="44"/>
        </w:rPr>
        <w:br w:type="page"/>
      </w:r>
    </w:p>
    <w:p w14:paraId="756661FA">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方正小标宋_GBK" w:hAnsi="方正小标宋_GBK" w:eastAsia="方正小标宋_GBK" w:cs="方正小标宋_GBK"/>
          <w:bCs/>
          <w:color w:val="auto"/>
          <w:sz w:val="44"/>
          <w:szCs w:val="44"/>
          <w:lang w:val="en-US" w:eastAsia="zh-CN"/>
        </w:rPr>
      </w:pPr>
      <w:r>
        <w:rPr>
          <w:rFonts w:hint="eastAsia" w:ascii="方正黑体_GBK" w:hAnsi="方正黑体_GBK" w:eastAsia="方正黑体_GBK" w:cs="方正黑体_GBK"/>
          <w:color w:val="auto"/>
          <w:kern w:val="2"/>
          <w:sz w:val="28"/>
          <w:szCs w:val="28"/>
          <w:lang w:val="en-US" w:eastAsia="zh-CN" w:bidi="ar-SA"/>
        </w:rPr>
        <w:t>附件2</w:t>
      </w:r>
    </w:p>
    <w:p w14:paraId="067B7583">
      <w:pPr>
        <w:spacing w:afterLines="100" w:line="54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法定代表人身份证明</w:t>
      </w:r>
    </w:p>
    <w:p w14:paraId="450C34B9">
      <w:pPr>
        <w:tabs>
          <w:tab w:val="left" w:pos="5565"/>
        </w:tabs>
        <w:autoSpaceDE w:val="0"/>
        <w:autoSpaceDN w:val="0"/>
        <w:spacing w:line="360" w:lineRule="auto"/>
        <w:ind w:firstLine="520" w:firstLineChars="18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28"/>
          <w:szCs w:val="28"/>
        </w:rPr>
        <w:t>投标单位名称：</w:t>
      </w:r>
      <w:r>
        <w:rPr>
          <w:rFonts w:hint="eastAsia" w:ascii="方正仿宋_GBK" w:hAnsi="方正仿宋_GBK" w:eastAsia="方正仿宋_GBK" w:cs="方正仿宋_GBK"/>
          <w:color w:val="auto"/>
          <w:sz w:val="32"/>
          <w:szCs w:val="32"/>
          <w:u w:val="single"/>
        </w:rPr>
        <w:tab/>
      </w:r>
    </w:p>
    <w:p w14:paraId="095FB3D1">
      <w:pPr>
        <w:tabs>
          <w:tab w:val="left" w:pos="5565"/>
        </w:tabs>
        <w:autoSpaceDE w:val="0"/>
        <w:autoSpaceDN w:val="0"/>
        <w:spacing w:line="360" w:lineRule="auto"/>
        <w:ind w:firstLine="520" w:firstLineChars="18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28"/>
          <w:szCs w:val="28"/>
        </w:rPr>
        <w:t>单位性质：</w:t>
      </w:r>
      <w:r>
        <w:rPr>
          <w:rFonts w:hint="eastAsia" w:ascii="方正仿宋_GBK" w:hAnsi="方正仿宋_GBK" w:eastAsia="方正仿宋_GBK" w:cs="方正仿宋_GBK"/>
          <w:color w:val="auto"/>
          <w:sz w:val="32"/>
          <w:szCs w:val="32"/>
          <w:u w:val="single"/>
        </w:rPr>
        <w:tab/>
      </w:r>
    </w:p>
    <w:p w14:paraId="31D68997">
      <w:pPr>
        <w:tabs>
          <w:tab w:val="left" w:pos="5475"/>
        </w:tabs>
        <w:autoSpaceDE w:val="0"/>
        <w:autoSpaceDN w:val="0"/>
        <w:spacing w:line="360" w:lineRule="auto"/>
        <w:ind w:firstLine="520" w:firstLineChars="18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28"/>
          <w:szCs w:val="28"/>
        </w:rPr>
        <w:t>地址：</w:t>
      </w:r>
      <w:r>
        <w:rPr>
          <w:rFonts w:hint="eastAsia" w:ascii="方正仿宋_GBK" w:hAnsi="方正仿宋_GBK" w:eastAsia="方正仿宋_GBK" w:cs="方正仿宋_GBK"/>
          <w:color w:val="auto"/>
          <w:sz w:val="32"/>
          <w:szCs w:val="32"/>
          <w:u w:val="single"/>
        </w:rPr>
        <w:tab/>
      </w:r>
    </w:p>
    <w:p w14:paraId="185D96FB">
      <w:pPr>
        <w:tabs>
          <w:tab w:val="left" w:pos="2520"/>
          <w:tab w:val="left" w:pos="3836"/>
        </w:tabs>
        <w:autoSpaceDE w:val="0"/>
        <w:autoSpaceDN w:val="0"/>
        <w:spacing w:line="360" w:lineRule="auto"/>
        <w:ind w:firstLine="520" w:firstLineChars="18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28"/>
          <w:szCs w:val="28"/>
        </w:rPr>
        <w:t>成立时间</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u w:val="single"/>
        </w:rPr>
        <w:tab/>
      </w:r>
      <w:r>
        <w:rPr>
          <w:rFonts w:hint="eastAsia" w:ascii="方正仿宋_GBK" w:hAnsi="方正仿宋_GBK" w:eastAsia="方正仿宋_GBK" w:cs="方正仿宋_GBK"/>
          <w:color w:val="auto"/>
          <w:sz w:val="28"/>
          <w:szCs w:val="28"/>
        </w:rPr>
        <w:t>年月日</w:t>
      </w:r>
    </w:p>
    <w:p w14:paraId="4A32DB38">
      <w:pPr>
        <w:tabs>
          <w:tab w:val="left" w:pos="5475"/>
        </w:tabs>
        <w:autoSpaceDE w:val="0"/>
        <w:autoSpaceDN w:val="0"/>
        <w:spacing w:line="360" w:lineRule="auto"/>
        <w:ind w:firstLine="520" w:firstLineChars="18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28"/>
          <w:szCs w:val="28"/>
        </w:rPr>
        <w:t>经营期限：</w:t>
      </w:r>
      <w:r>
        <w:rPr>
          <w:rFonts w:hint="eastAsia" w:ascii="方正仿宋_GBK" w:hAnsi="方正仿宋_GBK" w:eastAsia="方正仿宋_GBK" w:cs="方正仿宋_GBK"/>
          <w:color w:val="auto"/>
          <w:sz w:val="32"/>
          <w:szCs w:val="32"/>
          <w:u w:val="single"/>
        </w:rPr>
        <w:tab/>
      </w:r>
    </w:p>
    <w:p w14:paraId="3C6624AC">
      <w:pPr>
        <w:tabs>
          <w:tab w:val="left" w:pos="1580"/>
          <w:tab w:val="left" w:pos="2710"/>
          <w:tab w:val="left" w:pos="4840"/>
          <w:tab w:val="left" w:pos="6300"/>
        </w:tabs>
        <w:autoSpaceDE w:val="0"/>
        <w:autoSpaceDN w:val="0"/>
        <w:spacing w:line="360" w:lineRule="auto"/>
        <w:ind w:firstLine="520" w:firstLineChars="186"/>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28"/>
          <w:szCs w:val="28"/>
        </w:rPr>
        <w:t>姓名：</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28"/>
          <w:szCs w:val="28"/>
        </w:rPr>
        <w:t>性别</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年龄</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职务：</w:t>
      </w:r>
      <w:r>
        <w:rPr>
          <w:rFonts w:hint="eastAsia" w:ascii="方正仿宋_GBK" w:hAnsi="方正仿宋_GBK" w:eastAsia="方正仿宋_GBK" w:cs="方正仿宋_GBK"/>
          <w:color w:val="auto"/>
          <w:sz w:val="28"/>
          <w:szCs w:val="28"/>
          <w:u w:val="single"/>
          <w:lang w:val="en-US" w:eastAsia="zh-CN"/>
        </w:rPr>
        <w:t xml:space="preserve">   </w:t>
      </w:r>
    </w:p>
    <w:p w14:paraId="5AC5B22F">
      <w:pPr>
        <w:tabs>
          <w:tab w:val="left" w:pos="3360"/>
        </w:tabs>
        <w:autoSpaceDE w:val="0"/>
        <w:autoSpaceDN w:val="0"/>
        <w:spacing w:line="360" w:lineRule="auto"/>
        <w:ind w:firstLine="520" w:firstLineChars="18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28"/>
          <w:szCs w:val="28"/>
        </w:rPr>
        <w:t>系</w:t>
      </w:r>
      <w:r>
        <w:rPr>
          <w:rFonts w:hint="eastAsia" w:ascii="方正仿宋_GBK" w:hAnsi="方正仿宋_GBK" w:eastAsia="方正仿宋_GBK" w:cs="方正仿宋_GBK"/>
          <w:color w:val="auto"/>
          <w:sz w:val="32"/>
          <w:szCs w:val="32"/>
          <w:u w:val="single"/>
        </w:rPr>
        <w:tab/>
      </w:r>
      <w:r>
        <w:rPr>
          <w:rFonts w:hint="eastAsia" w:ascii="方正仿宋_GBK" w:hAnsi="方正仿宋_GBK" w:eastAsia="方正仿宋_GBK" w:cs="方正仿宋_GBK"/>
          <w:color w:val="auto"/>
          <w:sz w:val="28"/>
          <w:szCs w:val="28"/>
        </w:rPr>
        <w:t>的法定代表人</w:t>
      </w:r>
      <w:r>
        <w:rPr>
          <w:rFonts w:hint="eastAsia" w:ascii="方正仿宋_GBK" w:hAnsi="方正仿宋_GBK" w:eastAsia="方正仿宋_GBK" w:cs="方正仿宋_GBK"/>
          <w:color w:val="auto"/>
          <w:sz w:val="32"/>
          <w:szCs w:val="32"/>
        </w:rPr>
        <w:t>。</w:t>
      </w:r>
    </w:p>
    <w:p w14:paraId="5CADD671">
      <w:pPr>
        <w:tabs>
          <w:tab w:val="left" w:pos="5565"/>
        </w:tabs>
        <w:autoSpaceDE w:val="0"/>
        <w:autoSpaceDN w:val="0"/>
        <w:spacing w:line="360" w:lineRule="auto"/>
        <w:ind w:firstLine="520" w:firstLineChars="186"/>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特此证明。</w:t>
      </w:r>
    </w:p>
    <w:p w14:paraId="7C52A9DC">
      <w:pPr>
        <w:tabs>
          <w:tab w:val="left" w:pos="6485"/>
        </w:tabs>
        <w:autoSpaceDE w:val="0"/>
        <w:autoSpaceDN w:val="0"/>
        <w:spacing w:line="360" w:lineRule="auto"/>
        <w:ind w:firstLine="1820" w:firstLineChars="65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投标单位：</w:t>
      </w:r>
      <w:r>
        <w:rPr>
          <w:rFonts w:hint="eastAsia" w:ascii="方正仿宋_GBK" w:hAnsi="方正仿宋_GBK" w:eastAsia="方正仿宋_GBK" w:cs="方正仿宋_GBK"/>
          <w:color w:val="auto"/>
          <w:sz w:val="32"/>
          <w:szCs w:val="32"/>
          <w:u w:val="single"/>
        </w:rPr>
        <w:tab/>
      </w:r>
      <w:r>
        <w:rPr>
          <w:rFonts w:hint="eastAsia" w:ascii="方正仿宋_GBK" w:hAnsi="方正仿宋_GBK" w:eastAsia="方正仿宋_GBK" w:cs="方正仿宋_GBK"/>
          <w:color w:val="auto"/>
          <w:sz w:val="28"/>
          <w:szCs w:val="28"/>
        </w:rPr>
        <w:t>（盖单位公章）</w:t>
      </w:r>
    </w:p>
    <w:p w14:paraId="20F9C1AB">
      <w:pPr>
        <w:tabs>
          <w:tab w:val="left" w:pos="3975"/>
          <w:tab w:val="left" w:pos="5460"/>
          <w:tab w:val="left" w:pos="6400"/>
        </w:tabs>
        <w:autoSpaceDE w:val="0"/>
        <w:autoSpaceDN w:val="0"/>
        <w:spacing w:line="360" w:lineRule="auto"/>
        <w:ind w:firstLine="2880" w:firstLineChars="900"/>
        <w:rPr>
          <w:rFonts w:hint="eastAsia" w:ascii="方正仿宋_GBK" w:hAnsi="方正仿宋_GBK" w:eastAsia="方正仿宋_GBK" w:cs="方正仿宋_GBK"/>
          <w:color w:val="auto"/>
          <w:sz w:val="32"/>
          <w:szCs w:val="32"/>
        </w:rPr>
      </w:pPr>
    </w:p>
    <w:p w14:paraId="51D5B5FD">
      <w:pPr>
        <w:tabs>
          <w:tab w:val="left" w:pos="5565"/>
        </w:tabs>
        <w:autoSpaceDE w:val="0"/>
        <w:autoSpaceDN w:val="0"/>
        <w:spacing w:line="360" w:lineRule="auto"/>
        <w:ind w:firstLine="520" w:firstLineChars="186"/>
        <w:jc w:val="righ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日</w:t>
      </w:r>
    </w:p>
    <w:p w14:paraId="42685ED9">
      <w:pPr>
        <w:rPr>
          <w:rFonts w:hint="eastAsia" w:ascii="方正小标宋_GBK" w:hAnsi="方正小标宋_GBK" w:eastAsia="方正小标宋_GBK" w:cs="方正小标宋_GBK"/>
          <w:bCs/>
          <w:color w:val="auto"/>
          <w:sz w:val="44"/>
          <w:szCs w:val="44"/>
        </w:rPr>
      </w:pPr>
      <w:r>
        <w:rPr>
          <w:rFonts w:hint="eastAsia"/>
          <w:color w:val="auto"/>
        </w:rPr>
        <w:br w:type="page"/>
      </w:r>
    </w:p>
    <w:p w14:paraId="190B3CA2">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方正小标宋_GBK" w:hAnsi="方正小标宋_GBK" w:eastAsia="方正小标宋_GBK" w:cs="方正小标宋_GBK"/>
          <w:bCs/>
          <w:color w:val="auto"/>
          <w:sz w:val="44"/>
          <w:szCs w:val="44"/>
          <w:lang w:val="en-US"/>
        </w:rPr>
      </w:pPr>
      <w:r>
        <w:rPr>
          <w:rFonts w:hint="eastAsia" w:ascii="方正黑体_GBK" w:hAnsi="方正黑体_GBK" w:eastAsia="方正黑体_GBK" w:cs="方正黑体_GBK"/>
          <w:color w:val="auto"/>
          <w:kern w:val="2"/>
          <w:sz w:val="28"/>
          <w:szCs w:val="28"/>
          <w:lang w:val="en-US" w:eastAsia="zh-CN" w:bidi="ar-SA"/>
        </w:rPr>
        <w:t>附件3</w:t>
      </w:r>
    </w:p>
    <w:p w14:paraId="2E7B3E7B">
      <w:pPr>
        <w:spacing w:afterLines="100" w:line="56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法定代表人授权委托书</w:t>
      </w:r>
    </w:p>
    <w:p w14:paraId="175CBF0A">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本授权书声明：我 （姓名）  系   （投标单位名称）  的法定代表人，现授权我单位的  （姓名）  为我公司授权代理人，以本公司的名义参加重庆市江津区中心医院的  （项目名称）  遴选活动。授权代理人在本次遴选过程中所签署的一切文件和处理与之有关的一切事务，我均予以承认。</w:t>
      </w:r>
    </w:p>
    <w:p w14:paraId="78AFA099">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授权代理人：         性别：       年龄：    岁</w:t>
      </w:r>
    </w:p>
    <w:p w14:paraId="4A61633A">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单位：             </w:t>
      </w:r>
    </w:p>
    <w:p w14:paraId="31DC0AC6">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部门： 职务：</w:t>
      </w:r>
    </w:p>
    <w:p w14:paraId="734C333D">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授权代理人无转让权，特此授权。</w:t>
      </w:r>
    </w:p>
    <w:p w14:paraId="708A4FE8">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投标单位：（盖章）</w:t>
      </w:r>
    </w:p>
    <w:p w14:paraId="42C42736">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法定代表人：（签字或盖章）</w:t>
      </w:r>
    </w:p>
    <w:tbl>
      <w:tblPr>
        <w:tblStyle w:val="18"/>
        <w:tblpPr w:leftFromText="180" w:rightFromText="180" w:vertAnchor="text" w:horzAnchor="page" w:tblpX="144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14:paraId="5F400D7A">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14:paraId="316B984D">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法定代表人身份证复印件</w:t>
            </w:r>
          </w:p>
          <w:p w14:paraId="71A62E82">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p>
          <w:p w14:paraId="145822D5">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p>
          <w:p w14:paraId="1FE9ADCD">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p>
          <w:p w14:paraId="41A01923">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p>
        </w:tc>
      </w:tr>
    </w:tbl>
    <w:tbl>
      <w:tblPr>
        <w:tblStyle w:val="18"/>
        <w:tblpPr w:leftFromText="180" w:rightFromText="180" w:vertAnchor="text" w:horzAnchor="page" w:tblpX="597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14:paraId="2E20B27A">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14:paraId="2715570C">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授权代理人身份证复印件</w:t>
            </w:r>
          </w:p>
          <w:p w14:paraId="7EEEC864">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p>
          <w:p w14:paraId="5B4A0C4D">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p>
          <w:p w14:paraId="7AE0E3F3">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p>
          <w:p w14:paraId="7100EAB7">
            <w:pPr>
              <w:keepNext w:val="0"/>
              <w:keepLines w:val="0"/>
              <w:pageBreakBefore w:val="0"/>
              <w:widowControl w:val="0"/>
              <w:tabs>
                <w:tab w:val="left" w:pos="2448"/>
              </w:tabs>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p>
        </w:tc>
      </w:tr>
    </w:tbl>
    <w:p w14:paraId="5539B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p>
    <w:p w14:paraId="3D6E0E3C">
      <w:pPr>
        <w:rPr>
          <w:rFonts w:hint="eastAsia"/>
          <w:lang w:val="en-US" w:eastAsia="zh-CN"/>
        </w:rPr>
      </w:pPr>
      <w:r>
        <w:rPr>
          <w:rFonts w:hint="eastAsia"/>
          <w:lang w:val="en-US" w:eastAsia="zh-CN"/>
        </w:rPr>
        <w:br w:type="page"/>
      </w:r>
    </w:p>
    <w:p w14:paraId="1457937C">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方正仿宋_GBK" w:eastAsia="方正仿宋_GBK" w:cs="方正仿宋_GBK"/>
          <w:b/>
          <w:bCs/>
          <w:sz w:val="32"/>
          <w:szCs w:val="32"/>
          <w:lang w:val="en-US" w:bidi="ar-SA"/>
        </w:rPr>
      </w:pPr>
      <w:r>
        <w:rPr>
          <w:rFonts w:hint="eastAsia" w:ascii="方正黑体_GBK" w:hAnsi="方正黑体_GBK" w:eastAsia="方正黑体_GBK" w:cs="方正黑体_GBK"/>
          <w:color w:val="auto"/>
          <w:kern w:val="2"/>
          <w:sz w:val="28"/>
          <w:szCs w:val="28"/>
          <w:lang w:val="en-US" w:eastAsia="zh-CN" w:bidi="ar-SA"/>
        </w:rPr>
        <w:t>附件4</w:t>
      </w:r>
    </w:p>
    <w:p w14:paraId="142A5BFB">
      <w:pPr>
        <w:tabs>
          <w:tab w:val="left" w:pos="6300"/>
        </w:tabs>
        <w:snapToGrid w:val="0"/>
        <w:spacing w:line="500" w:lineRule="exact"/>
        <w:ind w:firstLine="643" w:firstLineChars="200"/>
        <w:jc w:val="center"/>
        <w:outlineLvl w:val="0"/>
        <w:rPr>
          <w:rFonts w:hint="eastAsia" w:ascii="方正仿宋_GBK" w:eastAsia="方正仿宋_GBK" w:cs="方正仿宋_GBK"/>
          <w:b/>
          <w:bCs/>
          <w:sz w:val="32"/>
          <w:szCs w:val="32"/>
          <w:lang w:eastAsia="zh-CN" w:bidi="ar-SA"/>
        </w:rPr>
      </w:pPr>
      <w:r>
        <w:rPr>
          <w:rFonts w:hint="eastAsia" w:ascii="方正仿宋_GBK" w:eastAsia="方正仿宋_GBK" w:cs="方正仿宋_GBK"/>
          <w:b/>
          <w:bCs/>
          <w:sz w:val="32"/>
          <w:szCs w:val="32"/>
          <w:lang w:bidi="ar-SA"/>
        </w:rPr>
        <w:t>承诺函</w:t>
      </w:r>
      <w:r>
        <w:rPr>
          <w:rFonts w:hint="eastAsia" w:ascii="方正仿宋_GBK" w:eastAsia="方正仿宋_GBK" w:cs="方正仿宋_GBK"/>
          <w:b/>
          <w:bCs/>
          <w:sz w:val="32"/>
          <w:szCs w:val="32"/>
          <w:lang w:eastAsia="zh-CN" w:bidi="ar-SA"/>
        </w:rPr>
        <w:t>（</w:t>
      </w:r>
      <w:r>
        <w:rPr>
          <w:rFonts w:hint="eastAsia" w:ascii="方正仿宋_GBK" w:eastAsia="方正仿宋_GBK" w:cs="方正仿宋_GBK"/>
          <w:b/>
          <w:bCs/>
          <w:sz w:val="32"/>
          <w:szCs w:val="32"/>
          <w:lang w:val="en-US" w:eastAsia="zh-CN" w:bidi="ar-SA"/>
        </w:rPr>
        <w:t>模板</w:t>
      </w:r>
      <w:r>
        <w:rPr>
          <w:rFonts w:hint="eastAsia" w:ascii="方正仿宋_GBK" w:eastAsia="方正仿宋_GBK" w:cs="方正仿宋_GBK"/>
          <w:b/>
          <w:bCs/>
          <w:sz w:val="32"/>
          <w:szCs w:val="32"/>
          <w:lang w:eastAsia="zh-CN" w:bidi="ar-SA"/>
        </w:rPr>
        <w:t>）</w:t>
      </w:r>
    </w:p>
    <w:p w14:paraId="3F213B99">
      <w:pPr>
        <w:spacing w:line="500" w:lineRule="exact"/>
        <w:rPr>
          <w:rFonts w:hint="eastAsia" w:ascii="方正仿宋_GBK" w:eastAsia="方正仿宋_GBK"/>
          <w:sz w:val="28"/>
          <w:szCs w:val="28"/>
          <w:u w:val="single"/>
        </w:rPr>
      </w:pPr>
      <w:r>
        <w:rPr>
          <w:rFonts w:hint="eastAsia" w:ascii="方正仿宋_GBK" w:eastAsia="方正仿宋_GBK"/>
          <w:sz w:val="28"/>
          <w:szCs w:val="28"/>
        </w:rPr>
        <w:t>招标</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采购</w:t>
      </w:r>
      <w:r>
        <w:rPr>
          <w:rFonts w:hint="eastAsia" w:ascii="方正仿宋_GBK" w:eastAsia="方正仿宋_GBK"/>
          <w:sz w:val="28"/>
          <w:szCs w:val="28"/>
          <w:lang w:eastAsia="zh-CN"/>
        </w:rPr>
        <w:t>）</w:t>
      </w:r>
      <w:r>
        <w:rPr>
          <w:rFonts w:hint="eastAsia" w:ascii="方正仿宋_GBK" w:eastAsia="方正仿宋_GBK"/>
          <w:sz w:val="28"/>
          <w:szCs w:val="28"/>
        </w:rPr>
        <w:t>项目名称：</w:t>
      </w:r>
      <w:r>
        <w:rPr>
          <w:rFonts w:hint="eastAsia" w:ascii="方正仿宋_GBK" w:eastAsia="方正仿宋_GBK"/>
          <w:sz w:val="28"/>
          <w:szCs w:val="28"/>
          <w:u w:val="single"/>
        </w:rPr>
        <w:t xml:space="preserve">                                    </w:t>
      </w:r>
    </w:p>
    <w:p w14:paraId="2FFDAE8A">
      <w:pPr>
        <w:spacing w:line="500" w:lineRule="exact"/>
        <w:ind w:firstLine="2240" w:firstLineChars="800"/>
        <w:rPr>
          <w:rFonts w:hint="default" w:ascii="方正仿宋_GBK" w:eastAsia="方正仿宋_GBK"/>
          <w:sz w:val="28"/>
          <w:szCs w:val="28"/>
          <w:u w:val="single"/>
          <w:lang w:val="en-US" w:eastAsia="zh-CN"/>
        </w:rPr>
      </w:pPr>
      <w:r>
        <w:rPr>
          <w:rFonts w:hint="eastAsia" w:ascii="方正仿宋_GBK" w:eastAsia="方正仿宋_GBK"/>
          <w:sz w:val="28"/>
          <w:szCs w:val="28"/>
          <w:u w:val="single"/>
          <w:lang w:val="en-US" w:eastAsia="zh-CN"/>
        </w:rPr>
        <w:t xml:space="preserve">分包号：                                  </w:t>
      </w:r>
    </w:p>
    <w:p w14:paraId="2321F0CE">
      <w:pPr>
        <w:tabs>
          <w:tab w:val="left" w:pos="6300"/>
        </w:tabs>
        <w:snapToGrid w:val="0"/>
        <w:spacing w:line="530" w:lineRule="exact"/>
        <w:rPr>
          <w:sz w:val="28"/>
          <w:szCs w:val="28"/>
        </w:rPr>
      </w:pPr>
    </w:p>
    <w:p w14:paraId="43FB4927">
      <w:pPr>
        <w:tabs>
          <w:tab w:val="left" w:pos="6300"/>
        </w:tabs>
        <w:snapToGrid w:val="0"/>
        <w:spacing w:line="500" w:lineRule="exact"/>
        <w:rPr>
          <w:rFonts w:hint="eastAsia" w:ascii="方正仿宋_GBK" w:eastAsia="方正仿宋_GBK"/>
          <w:sz w:val="28"/>
          <w:szCs w:val="28"/>
        </w:rPr>
      </w:pPr>
      <w:r>
        <w:rPr>
          <w:rFonts w:hint="eastAsia" w:ascii="方正仿宋_GBK" w:eastAsia="方正仿宋_GBK"/>
          <w:sz w:val="28"/>
          <w:szCs w:val="28"/>
        </w:rPr>
        <w:t>致</w:t>
      </w:r>
      <w:r>
        <w:rPr>
          <w:rFonts w:hint="eastAsia" w:ascii="方正仿宋_GBK" w:eastAsia="方正仿宋_GBK"/>
          <w:sz w:val="28"/>
          <w:szCs w:val="28"/>
          <w:u w:val="single"/>
        </w:rPr>
        <w:t xml:space="preserve">                   </w:t>
      </w:r>
      <w:r>
        <w:rPr>
          <w:rFonts w:hint="eastAsia" w:ascii="方正仿宋_GBK" w:eastAsia="方正仿宋_GBK"/>
          <w:sz w:val="28"/>
          <w:szCs w:val="28"/>
        </w:rPr>
        <w:t>（采购</w:t>
      </w:r>
      <w:r>
        <w:rPr>
          <w:rFonts w:hint="eastAsia" w:ascii="方正仿宋_GBK" w:eastAsia="方正仿宋_GBK"/>
          <w:sz w:val="28"/>
          <w:szCs w:val="28"/>
          <w:lang w:val="en-US" w:eastAsia="zh-CN"/>
        </w:rPr>
        <w:t>人</w:t>
      </w:r>
      <w:r>
        <w:rPr>
          <w:rFonts w:hint="eastAsia" w:ascii="方正仿宋_GBK" w:eastAsia="方正仿宋_GBK"/>
          <w:sz w:val="28"/>
          <w:szCs w:val="28"/>
        </w:rPr>
        <w:t>名称）：</w:t>
      </w:r>
    </w:p>
    <w:p w14:paraId="05B101AC">
      <w:pPr>
        <w:tabs>
          <w:tab w:val="left" w:pos="6300"/>
        </w:tabs>
        <w:snapToGrid w:val="0"/>
        <w:spacing w:line="500" w:lineRule="exact"/>
        <w:rPr>
          <w:rFonts w:hint="eastAsia" w:ascii="方正仿宋_GBK" w:eastAsia="方正仿宋_GBK"/>
          <w:sz w:val="28"/>
          <w:szCs w:val="28"/>
        </w:rPr>
      </w:pPr>
      <w:r>
        <w:rPr>
          <w:rFonts w:hint="eastAsia" w:ascii="方正仿宋_GBK" w:eastAsia="方正仿宋_GBK"/>
          <w:sz w:val="28"/>
          <w:szCs w:val="28"/>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（投标人名称）郑重承诺：</w:t>
      </w:r>
    </w:p>
    <w:p w14:paraId="1E5ED225">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（投标人名称）系中华人民共和国合法企业，注册地址：</w:t>
      </w:r>
      <w:r>
        <w:rPr>
          <w:rFonts w:hint="eastAsia" w:ascii="方正仿宋_GBK" w:eastAsia="方正仿宋_GBK"/>
          <w:sz w:val="28"/>
          <w:szCs w:val="28"/>
          <w:u w:val="single"/>
        </w:rPr>
        <w:t xml:space="preserve">                               </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单位负责人：</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none"/>
          <w:lang w:val="en-US" w:eastAsia="zh-CN"/>
        </w:rPr>
        <w:t>，身份证号码：</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none"/>
          <w:lang w:val="en-US" w:eastAsia="zh-CN"/>
        </w:rPr>
        <w:t>。</w:t>
      </w:r>
      <w:r>
        <w:rPr>
          <w:rFonts w:hint="eastAsia" w:ascii="方正仿宋_GBK" w:eastAsia="方正仿宋_GBK"/>
          <w:sz w:val="28"/>
          <w:szCs w:val="28"/>
        </w:rPr>
        <w:t>我</w:t>
      </w:r>
      <w:r>
        <w:rPr>
          <w:rFonts w:hint="eastAsia" w:ascii="方正仿宋_GBK" w:eastAsia="方正仿宋_GBK"/>
          <w:sz w:val="28"/>
          <w:szCs w:val="28"/>
          <w:lang w:val="en-US" w:eastAsia="zh-CN"/>
        </w:rPr>
        <w:t>方</w:t>
      </w:r>
      <w:r>
        <w:rPr>
          <w:rFonts w:hint="eastAsia" w:ascii="方正仿宋_GBK" w:eastAsia="方正仿宋_GBK"/>
          <w:sz w:val="28"/>
          <w:szCs w:val="28"/>
        </w:rPr>
        <w:t>就参加本次</w:t>
      </w:r>
      <w:r>
        <w:rPr>
          <w:rFonts w:hint="eastAsia" w:ascii="方正仿宋_GBK" w:eastAsia="方正仿宋_GBK"/>
          <w:sz w:val="28"/>
          <w:szCs w:val="28"/>
          <w:lang w:val="en-US" w:eastAsia="zh-CN"/>
        </w:rPr>
        <w:t>采购</w:t>
      </w:r>
      <w:r>
        <w:rPr>
          <w:rFonts w:hint="eastAsia" w:ascii="方正仿宋_GBK" w:eastAsia="方正仿宋_GBK"/>
          <w:sz w:val="28"/>
          <w:szCs w:val="28"/>
        </w:rPr>
        <w:t>有关事项郑重</w:t>
      </w:r>
      <w:r>
        <w:rPr>
          <w:rFonts w:hint="eastAsia" w:ascii="方正仿宋_GBK" w:eastAsia="方正仿宋_GBK"/>
          <w:sz w:val="28"/>
          <w:szCs w:val="28"/>
          <w:lang w:val="en-US" w:eastAsia="zh-CN"/>
        </w:rPr>
        <w:t>承诺</w:t>
      </w:r>
      <w:r>
        <w:rPr>
          <w:rFonts w:hint="eastAsia" w:ascii="方正仿宋_GBK" w:eastAsia="方正仿宋_GBK"/>
          <w:sz w:val="28"/>
          <w:szCs w:val="28"/>
        </w:rPr>
        <w:t>如下：</w:t>
      </w:r>
    </w:p>
    <w:p w14:paraId="6E7E6F45">
      <w:pPr>
        <w:pStyle w:val="32"/>
        <w:keepNext w:val="0"/>
        <w:keepLines w:val="0"/>
        <w:pageBreakBefore w:val="0"/>
        <w:widowControl w:val="0"/>
        <w:kinsoku/>
        <w:wordWrap/>
        <w:overflowPunct/>
        <w:topLinePunct w:val="0"/>
        <w:autoSpaceDE/>
        <w:autoSpaceDN/>
        <w:bidi w:val="0"/>
        <w:adjustRightInd/>
        <w:ind w:firstLine="560" w:firstLineChars="200"/>
        <w:rPr>
          <w:rFonts w:hint="eastAsia" w:ascii="方正仿宋_GBK" w:eastAsia="方正仿宋_GBK"/>
          <w:sz w:val="28"/>
          <w:szCs w:val="28"/>
          <w:lang w:eastAsia="zh-CN"/>
        </w:rPr>
      </w:pPr>
      <w:r>
        <w:rPr>
          <w:rFonts w:hint="eastAsia" w:ascii="方正仿宋_GBK" w:eastAsia="方正仿宋_GBK"/>
          <w:sz w:val="28"/>
          <w:szCs w:val="28"/>
          <w:lang w:val="en-US" w:eastAsia="zh-CN"/>
        </w:rPr>
        <w:t>1.与我方</w:t>
      </w:r>
      <w:r>
        <w:rPr>
          <w:rFonts w:hint="eastAsia" w:ascii="方正仿宋_GBK" w:eastAsia="方正仿宋_GBK"/>
          <w:sz w:val="28"/>
          <w:szCs w:val="28"/>
        </w:rPr>
        <w:t>单位负责人为同一人或者存在直接控股、管理关系的</w:t>
      </w:r>
      <w:r>
        <w:rPr>
          <w:rFonts w:hint="eastAsia" w:ascii="方正仿宋_GBK" w:eastAsia="方正仿宋_GBK"/>
          <w:sz w:val="28"/>
          <w:szCs w:val="28"/>
          <w:lang w:val="en-US" w:eastAsia="zh-CN"/>
        </w:rPr>
        <w:t>其他</w:t>
      </w:r>
      <w:r>
        <w:rPr>
          <w:rFonts w:hint="eastAsia" w:ascii="方正仿宋_GBK" w:eastAsia="方正仿宋_GBK"/>
          <w:sz w:val="28"/>
          <w:szCs w:val="28"/>
        </w:rPr>
        <w:t>供应商，未参与</w:t>
      </w:r>
      <w:r>
        <w:rPr>
          <w:rFonts w:hint="eastAsia" w:ascii="方正仿宋_GBK" w:eastAsia="方正仿宋_GBK"/>
          <w:sz w:val="28"/>
          <w:szCs w:val="28"/>
          <w:lang w:val="en-US" w:eastAsia="zh-CN"/>
        </w:rPr>
        <w:t>本</w:t>
      </w:r>
      <w:r>
        <w:rPr>
          <w:rFonts w:hint="eastAsia" w:ascii="方正仿宋_GBK" w:eastAsia="方正仿宋_GBK"/>
          <w:sz w:val="28"/>
          <w:szCs w:val="28"/>
        </w:rPr>
        <w:t>采购项目的</w:t>
      </w:r>
      <w:r>
        <w:rPr>
          <w:rFonts w:hint="eastAsia" w:ascii="方正仿宋_GBK" w:eastAsia="方正仿宋_GBK"/>
          <w:sz w:val="28"/>
          <w:szCs w:val="28"/>
          <w:lang w:val="en-US" w:eastAsia="zh-CN"/>
        </w:rPr>
        <w:t>同</w:t>
      </w:r>
      <w:r>
        <w:rPr>
          <w:rFonts w:hint="eastAsia" w:ascii="方正仿宋_GBK" w:eastAsia="方正仿宋_GBK"/>
          <w:sz w:val="28"/>
          <w:szCs w:val="28"/>
        </w:rPr>
        <w:t>一采购分包</w:t>
      </w:r>
      <w:r>
        <w:rPr>
          <w:rFonts w:hint="eastAsia" w:ascii="方正仿宋_GBK" w:eastAsia="方正仿宋_GBK"/>
          <w:sz w:val="28"/>
          <w:szCs w:val="28"/>
          <w:lang w:eastAsia="zh-CN"/>
        </w:rPr>
        <w:t>的</w:t>
      </w:r>
      <w:r>
        <w:rPr>
          <w:rFonts w:hint="eastAsia" w:ascii="方正仿宋_GBK" w:eastAsia="方正仿宋_GBK"/>
          <w:sz w:val="28"/>
          <w:szCs w:val="28"/>
          <w:lang w:val="en-US" w:eastAsia="zh-CN"/>
        </w:rPr>
        <w:t>采购活动</w:t>
      </w:r>
      <w:r>
        <w:rPr>
          <w:rFonts w:hint="eastAsia" w:ascii="方正仿宋_GBK" w:eastAsia="方正仿宋_GBK"/>
          <w:sz w:val="28"/>
          <w:szCs w:val="28"/>
          <w:lang w:eastAsia="zh-CN"/>
        </w:rPr>
        <w:t>。</w:t>
      </w:r>
    </w:p>
    <w:p w14:paraId="22F213D6">
      <w:pPr>
        <w:pStyle w:val="32"/>
        <w:keepNext w:val="0"/>
        <w:keepLines w:val="0"/>
        <w:pageBreakBefore w:val="0"/>
        <w:widowControl w:val="0"/>
        <w:kinsoku/>
        <w:wordWrap/>
        <w:overflowPunct/>
        <w:topLinePunct w:val="0"/>
        <w:autoSpaceDE/>
        <w:autoSpaceDN/>
        <w:bidi w:val="0"/>
        <w:adjustRightInd/>
        <w:ind w:firstLine="560" w:firstLineChars="200"/>
        <w:rPr>
          <w:rFonts w:hint="eastAsia" w:ascii="方正仿宋_GBK" w:hAnsi="Times New Roman" w:eastAsia="方正仿宋_GBK" w:cs="Times New Roman"/>
          <w:sz w:val="28"/>
          <w:szCs w:val="28"/>
          <w:lang w:eastAsia="zh-CN"/>
        </w:rPr>
      </w:pPr>
      <w:r>
        <w:rPr>
          <w:rFonts w:hint="eastAsia" w:ascii="方正仿宋_GBK" w:eastAsia="方正仿宋_GBK"/>
          <w:sz w:val="28"/>
          <w:szCs w:val="28"/>
          <w:lang w:val="en-US" w:eastAsia="zh-CN"/>
        </w:rPr>
        <w:t>2.</w:t>
      </w:r>
      <w:r>
        <w:rPr>
          <w:rFonts w:hint="eastAsia" w:ascii="方正仿宋_GBK" w:eastAsia="方正仿宋_GBK"/>
          <w:sz w:val="28"/>
          <w:szCs w:val="28"/>
        </w:rPr>
        <w:t>我</w:t>
      </w:r>
      <w:r>
        <w:rPr>
          <w:rFonts w:hint="eastAsia" w:ascii="方正仿宋_GBK" w:eastAsia="方正仿宋_GBK"/>
          <w:sz w:val="28"/>
          <w:szCs w:val="28"/>
          <w:lang w:val="en-US" w:eastAsia="zh-CN"/>
        </w:rPr>
        <w:t>方</w:t>
      </w:r>
      <w:r>
        <w:rPr>
          <w:rFonts w:hint="eastAsia" w:ascii="方正仿宋_GBK" w:eastAsia="方正仿宋_GBK"/>
          <w:sz w:val="28"/>
          <w:szCs w:val="28"/>
        </w:rPr>
        <w:t>与本项目其他相关政府采购当事人不存在</w:t>
      </w:r>
      <w:r>
        <w:rPr>
          <w:rFonts w:hint="eastAsia" w:ascii="方正仿宋_GBK" w:hAnsi="Times New Roman" w:eastAsia="方正仿宋_GBK" w:cs="Times New Roman"/>
          <w:sz w:val="28"/>
          <w:szCs w:val="28"/>
        </w:rPr>
        <w:t>任何</w:t>
      </w:r>
      <w:r>
        <w:rPr>
          <w:rFonts w:hint="eastAsia" w:ascii="方正仿宋_GBK" w:eastAsia="方正仿宋_GBK"/>
          <w:sz w:val="28"/>
          <w:szCs w:val="28"/>
          <w:lang w:val="en-US" w:eastAsia="zh-CN"/>
        </w:rPr>
        <w:t>属于《政府采购法》、《政府采购法</w:t>
      </w:r>
      <w:r>
        <w:rPr>
          <w:rFonts w:hint="eastAsia" w:ascii="方正仿宋_GBK" w:hAnsi="Times New Roman" w:eastAsia="方正仿宋_GBK" w:cs="Times New Roman"/>
          <w:sz w:val="28"/>
          <w:szCs w:val="28"/>
          <w:lang w:val="en-US" w:eastAsia="zh-CN"/>
        </w:rPr>
        <w:t>实施条例》、《政府采购货物和服务招标投标管理办法》、《招标投标法》、《招标投标法实施条例》等法律法规所规定的关于串通投标的</w:t>
      </w:r>
      <w:r>
        <w:rPr>
          <w:rFonts w:hint="eastAsia" w:ascii="方正仿宋_GBK" w:hAnsi="Times New Roman" w:eastAsia="方正仿宋_GBK" w:cs="Times New Roman"/>
          <w:sz w:val="28"/>
          <w:szCs w:val="28"/>
        </w:rPr>
        <w:t>情形</w:t>
      </w:r>
      <w:r>
        <w:rPr>
          <w:rFonts w:hint="eastAsia" w:ascii="方正仿宋_GBK" w:hAnsi="Times New Roman" w:eastAsia="方正仿宋_GBK" w:cs="Times New Roman"/>
          <w:sz w:val="28"/>
          <w:szCs w:val="28"/>
          <w:lang w:eastAsia="zh-CN"/>
        </w:rPr>
        <w:t>。</w:t>
      </w:r>
    </w:p>
    <w:p w14:paraId="0C108DC9">
      <w:pPr>
        <w:pStyle w:val="32"/>
        <w:keepNext w:val="0"/>
        <w:keepLines w:val="0"/>
        <w:pageBreakBefore w:val="0"/>
        <w:widowControl w:val="0"/>
        <w:kinsoku/>
        <w:wordWrap/>
        <w:overflowPunct/>
        <w:topLinePunct w:val="0"/>
        <w:autoSpaceDE/>
        <w:autoSpaceDN/>
        <w:bidi w:val="0"/>
        <w:adjustRightInd/>
        <w:ind w:firstLine="560" w:firstLineChars="200"/>
        <w:rPr>
          <w:rFonts w:hint="default"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3.我方参与本项目采购活动亦不存在其他任何属于串通投标的情形。</w:t>
      </w:r>
    </w:p>
    <w:p w14:paraId="6E45388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我方对以上承诺负全部法律责任。</w:t>
      </w:r>
    </w:p>
    <w:p w14:paraId="7045972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特此承诺。</w:t>
      </w:r>
    </w:p>
    <w:p w14:paraId="1BC2A649">
      <w:pPr>
        <w:tabs>
          <w:tab w:val="left" w:pos="6300"/>
        </w:tabs>
        <w:snapToGrid w:val="0"/>
        <w:spacing w:line="500" w:lineRule="exact"/>
        <w:ind w:firstLine="560" w:firstLineChars="200"/>
        <w:rPr>
          <w:rFonts w:hint="eastAsia" w:ascii="方正仿宋_GBK" w:eastAsia="方正仿宋_GBK"/>
          <w:sz w:val="28"/>
          <w:szCs w:val="28"/>
        </w:rPr>
      </w:pPr>
    </w:p>
    <w:p w14:paraId="467CD404">
      <w:pPr>
        <w:tabs>
          <w:tab w:val="left" w:pos="6300"/>
        </w:tabs>
        <w:snapToGrid w:val="0"/>
        <w:spacing w:line="500" w:lineRule="exact"/>
        <w:ind w:firstLine="560" w:firstLineChars="200"/>
        <w:jc w:val="right"/>
        <w:rPr>
          <w:rFonts w:hint="eastAsia" w:ascii="方正仿宋_GBK" w:eastAsia="方正仿宋_GBK"/>
          <w:sz w:val="28"/>
          <w:szCs w:val="28"/>
        </w:rPr>
      </w:pPr>
      <w:r>
        <w:rPr>
          <w:rFonts w:hint="eastAsia" w:ascii="方正仿宋_GBK" w:eastAsia="方正仿宋_GBK"/>
          <w:sz w:val="28"/>
          <w:szCs w:val="28"/>
        </w:rPr>
        <w:t>（投标人公章）</w:t>
      </w:r>
    </w:p>
    <w:p w14:paraId="2A827B6C">
      <w:pPr>
        <w:tabs>
          <w:tab w:val="left" w:pos="6300"/>
        </w:tabs>
        <w:snapToGrid w:val="0"/>
        <w:spacing w:line="500" w:lineRule="exact"/>
        <w:ind w:firstLine="560" w:firstLineChars="200"/>
        <w:jc w:val="right"/>
        <w:rPr>
          <w:rFonts w:hint="eastAsia" w:ascii="方正仿宋_GBK" w:eastAsia="方正仿宋_GBK"/>
          <w:sz w:val="28"/>
          <w:szCs w:val="28"/>
        </w:rPr>
      </w:pPr>
      <w:r>
        <w:rPr>
          <w:rFonts w:hint="eastAsia" w:ascii="方正仿宋_GBK" w:eastAsia="方正仿宋_GBK"/>
          <w:sz w:val="28"/>
          <w:szCs w:val="28"/>
        </w:rPr>
        <w:t>年   月   日</w:t>
      </w:r>
    </w:p>
    <w:p w14:paraId="4F168F24">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仿宋_GB2312" w:eastAsia="仿宋_GB2312" w:cs="仿宋_GB2312"/>
          <w:sz w:val="28"/>
          <w:szCs w:val="28"/>
        </w:rPr>
      </w:pPr>
    </w:p>
    <w:p w14:paraId="79448296">
      <w:pPr>
        <w:rPr>
          <w:sz w:val="28"/>
          <w:szCs w:val="28"/>
        </w:rPr>
      </w:pPr>
    </w:p>
    <w:p w14:paraId="347B6A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8"/>
          <w:szCs w:val="28"/>
          <w:lang w:val="en-US" w:eastAsia="zh-CN"/>
        </w:rPr>
      </w:pPr>
    </w:p>
    <w:sectPr>
      <w:headerReference r:id="rId3" w:type="default"/>
      <w:pgSz w:w="11906" w:h="16838"/>
      <w:pgMar w:top="1417" w:right="1474" w:bottom="113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embedRegular r:id="rId1" w:fontKey="{964EA8DF-4803-45B2-AB6E-BBEAC3D53FF9}"/>
  </w:font>
  <w:font w:name="方正小标宋_GBK">
    <w:panose1 w:val="02000000000000000000"/>
    <w:charset w:val="86"/>
    <w:family w:val="script"/>
    <w:pitch w:val="default"/>
    <w:sig w:usb0="00000001" w:usb1="080E0000" w:usb2="00000000" w:usb3="00000000" w:csb0="00040000" w:csb1="00000000"/>
    <w:embedRegular r:id="rId2" w:fontKey="{28D7ED96-E754-47DD-BE1F-80586751B059}"/>
  </w:font>
  <w:font w:name="仿宋_GB2312">
    <w:panose1 w:val="02010609030101010101"/>
    <w:charset w:val="86"/>
    <w:family w:val="modern"/>
    <w:pitch w:val="default"/>
    <w:sig w:usb0="00000001" w:usb1="080E0000" w:usb2="00000000" w:usb3="00000000" w:csb0="00040000" w:csb1="00000000"/>
    <w:embedRegular r:id="rId3" w:fontKey="{78322F0C-715F-486C-8ADC-A278F26CB7A0}"/>
  </w:font>
  <w:font w:name="方正黑体_GBK">
    <w:panose1 w:val="03000509000000000000"/>
    <w:charset w:val="86"/>
    <w:family w:val="auto"/>
    <w:pitch w:val="default"/>
    <w:sig w:usb0="00000001" w:usb1="080E0000" w:usb2="00000000" w:usb3="00000000" w:csb0="00040000" w:csb1="00000000"/>
    <w:embedRegular r:id="rId4" w:fontKey="{AAAA4E78-350B-4B31-98D1-70357D35CB9C}"/>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3F1CB">
    <w:pPr>
      <w:spacing w:before="43" w:line="29" w:lineRule="exact"/>
      <w:textAlignment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Grammatical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3ZTUyZDU1OWMxMzkwYjk3N2FlZjgxNmZiMjk3ODcifQ=="/>
  </w:docVars>
  <w:rsids>
    <w:rsidRoot w:val="00172A27"/>
    <w:rsid w:val="00000F1A"/>
    <w:rsid w:val="00040DA2"/>
    <w:rsid w:val="0005474E"/>
    <w:rsid w:val="000548ED"/>
    <w:rsid w:val="000552A0"/>
    <w:rsid w:val="000A399E"/>
    <w:rsid w:val="000A7C0F"/>
    <w:rsid w:val="000B4B79"/>
    <w:rsid w:val="000C0846"/>
    <w:rsid w:val="000F2993"/>
    <w:rsid w:val="00106D54"/>
    <w:rsid w:val="00136975"/>
    <w:rsid w:val="00146125"/>
    <w:rsid w:val="00153C71"/>
    <w:rsid w:val="00171C3A"/>
    <w:rsid w:val="00192F57"/>
    <w:rsid w:val="001B0DFB"/>
    <w:rsid w:val="001C52CE"/>
    <w:rsid w:val="001D7D3F"/>
    <w:rsid w:val="001E576F"/>
    <w:rsid w:val="001E615A"/>
    <w:rsid w:val="001F02FB"/>
    <w:rsid w:val="001F768A"/>
    <w:rsid w:val="00201136"/>
    <w:rsid w:val="00202F86"/>
    <w:rsid w:val="00205128"/>
    <w:rsid w:val="002070B3"/>
    <w:rsid w:val="00216549"/>
    <w:rsid w:val="002366B2"/>
    <w:rsid w:val="0025080C"/>
    <w:rsid w:val="002769BE"/>
    <w:rsid w:val="002A3329"/>
    <w:rsid w:val="002C1B4C"/>
    <w:rsid w:val="00301605"/>
    <w:rsid w:val="0031374C"/>
    <w:rsid w:val="00334898"/>
    <w:rsid w:val="00345B1A"/>
    <w:rsid w:val="00364F99"/>
    <w:rsid w:val="0037064C"/>
    <w:rsid w:val="003731AC"/>
    <w:rsid w:val="00391D4B"/>
    <w:rsid w:val="003A063D"/>
    <w:rsid w:val="003B5431"/>
    <w:rsid w:val="003C3912"/>
    <w:rsid w:val="003C3F17"/>
    <w:rsid w:val="003F010E"/>
    <w:rsid w:val="003F7F64"/>
    <w:rsid w:val="00405C71"/>
    <w:rsid w:val="00424A5E"/>
    <w:rsid w:val="00434A3B"/>
    <w:rsid w:val="00435672"/>
    <w:rsid w:val="00465582"/>
    <w:rsid w:val="004656EC"/>
    <w:rsid w:val="00492047"/>
    <w:rsid w:val="004A0716"/>
    <w:rsid w:val="004A727E"/>
    <w:rsid w:val="004B5EC7"/>
    <w:rsid w:val="004D16BE"/>
    <w:rsid w:val="004D258C"/>
    <w:rsid w:val="004D382D"/>
    <w:rsid w:val="004D7E40"/>
    <w:rsid w:val="004E3AED"/>
    <w:rsid w:val="004F44FA"/>
    <w:rsid w:val="004F490E"/>
    <w:rsid w:val="004F7D26"/>
    <w:rsid w:val="00510654"/>
    <w:rsid w:val="005273D2"/>
    <w:rsid w:val="00555162"/>
    <w:rsid w:val="00565CA2"/>
    <w:rsid w:val="005746D8"/>
    <w:rsid w:val="005A278A"/>
    <w:rsid w:val="005B3A73"/>
    <w:rsid w:val="005C5E3B"/>
    <w:rsid w:val="005D3080"/>
    <w:rsid w:val="005D54FF"/>
    <w:rsid w:val="005E2999"/>
    <w:rsid w:val="00604D65"/>
    <w:rsid w:val="006215EF"/>
    <w:rsid w:val="0063495E"/>
    <w:rsid w:val="0065013B"/>
    <w:rsid w:val="00663C62"/>
    <w:rsid w:val="006737C3"/>
    <w:rsid w:val="0069466B"/>
    <w:rsid w:val="006A2592"/>
    <w:rsid w:val="006A68D6"/>
    <w:rsid w:val="006C1257"/>
    <w:rsid w:val="006C3361"/>
    <w:rsid w:val="006D068E"/>
    <w:rsid w:val="006D197D"/>
    <w:rsid w:val="006E27ED"/>
    <w:rsid w:val="006E5244"/>
    <w:rsid w:val="007171A1"/>
    <w:rsid w:val="007230F6"/>
    <w:rsid w:val="00726091"/>
    <w:rsid w:val="007275EC"/>
    <w:rsid w:val="007352D7"/>
    <w:rsid w:val="00751012"/>
    <w:rsid w:val="007514EE"/>
    <w:rsid w:val="00753455"/>
    <w:rsid w:val="00754BBD"/>
    <w:rsid w:val="0075582E"/>
    <w:rsid w:val="00794156"/>
    <w:rsid w:val="007B0D0B"/>
    <w:rsid w:val="007B7B16"/>
    <w:rsid w:val="007E1C7C"/>
    <w:rsid w:val="007F50CA"/>
    <w:rsid w:val="008046B0"/>
    <w:rsid w:val="00814009"/>
    <w:rsid w:val="008327C1"/>
    <w:rsid w:val="0086689A"/>
    <w:rsid w:val="00881014"/>
    <w:rsid w:val="0088676D"/>
    <w:rsid w:val="008A74F9"/>
    <w:rsid w:val="008A77A7"/>
    <w:rsid w:val="008B5B8F"/>
    <w:rsid w:val="008D49C2"/>
    <w:rsid w:val="008F10DD"/>
    <w:rsid w:val="009224F0"/>
    <w:rsid w:val="00927C07"/>
    <w:rsid w:val="0093058D"/>
    <w:rsid w:val="00935D47"/>
    <w:rsid w:val="00940DAA"/>
    <w:rsid w:val="00943D35"/>
    <w:rsid w:val="00945A8B"/>
    <w:rsid w:val="0097242C"/>
    <w:rsid w:val="00982A34"/>
    <w:rsid w:val="0098410D"/>
    <w:rsid w:val="00994790"/>
    <w:rsid w:val="009949CD"/>
    <w:rsid w:val="00997EF8"/>
    <w:rsid w:val="009A04C8"/>
    <w:rsid w:val="009A27FB"/>
    <w:rsid w:val="009B7340"/>
    <w:rsid w:val="009C0B51"/>
    <w:rsid w:val="009D1C5D"/>
    <w:rsid w:val="009D78D9"/>
    <w:rsid w:val="009F430D"/>
    <w:rsid w:val="00A126F1"/>
    <w:rsid w:val="00A1761D"/>
    <w:rsid w:val="00A205A4"/>
    <w:rsid w:val="00A21A9C"/>
    <w:rsid w:val="00A256D1"/>
    <w:rsid w:val="00A3248A"/>
    <w:rsid w:val="00A339CA"/>
    <w:rsid w:val="00A4589F"/>
    <w:rsid w:val="00A77F57"/>
    <w:rsid w:val="00A95EBB"/>
    <w:rsid w:val="00AA10AE"/>
    <w:rsid w:val="00AB022B"/>
    <w:rsid w:val="00AC06D7"/>
    <w:rsid w:val="00AD1EEA"/>
    <w:rsid w:val="00AD4BCC"/>
    <w:rsid w:val="00B00DFE"/>
    <w:rsid w:val="00B03BF2"/>
    <w:rsid w:val="00B10C93"/>
    <w:rsid w:val="00B1341B"/>
    <w:rsid w:val="00B15D89"/>
    <w:rsid w:val="00B20557"/>
    <w:rsid w:val="00B30A5D"/>
    <w:rsid w:val="00B32AF6"/>
    <w:rsid w:val="00B60386"/>
    <w:rsid w:val="00B64143"/>
    <w:rsid w:val="00B77341"/>
    <w:rsid w:val="00B82ABF"/>
    <w:rsid w:val="00B9054B"/>
    <w:rsid w:val="00BA4D76"/>
    <w:rsid w:val="00BA7FA4"/>
    <w:rsid w:val="00BB2443"/>
    <w:rsid w:val="00BD3B77"/>
    <w:rsid w:val="00BD401C"/>
    <w:rsid w:val="00BE012C"/>
    <w:rsid w:val="00BF7FEA"/>
    <w:rsid w:val="00C0507E"/>
    <w:rsid w:val="00C0674C"/>
    <w:rsid w:val="00C15802"/>
    <w:rsid w:val="00C210C2"/>
    <w:rsid w:val="00C261BC"/>
    <w:rsid w:val="00C34429"/>
    <w:rsid w:val="00C41338"/>
    <w:rsid w:val="00C437FB"/>
    <w:rsid w:val="00C52337"/>
    <w:rsid w:val="00C61E65"/>
    <w:rsid w:val="00C72909"/>
    <w:rsid w:val="00C84698"/>
    <w:rsid w:val="00CB4983"/>
    <w:rsid w:val="00CC6EC5"/>
    <w:rsid w:val="00CE1549"/>
    <w:rsid w:val="00D12538"/>
    <w:rsid w:val="00D22186"/>
    <w:rsid w:val="00D233CE"/>
    <w:rsid w:val="00D26725"/>
    <w:rsid w:val="00D3199C"/>
    <w:rsid w:val="00DA048C"/>
    <w:rsid w:val="00DA1C4D"/>
    <w:rsid w:val="00DA1EE4"/>
    <w:rsid w:val="00DA40F7"/>
    <w:rsid w:val="00DB1700"/>
    <w:rsid w:val="00DB6136"/>
    <w:rsid w:val="00DB7F57"/>
    <w:rsid w:val="00DC1565"/>
    <w:rsid w:val="00DC6F26"/>
    <w:rsid w:val="00DD261E"/>
    <w:rsid w:val="00DE0128"/>
    <w:rsid w:val="00E52461"/>
    <w:rsid w:val="00E5371B"/>
    <w:rsid w:val="00E5558B"/>
    <w:rsid w:val="00E56C41"/>
    <w:rsid w:val="00E617E7"/>
    <w:rsid w:val="00E74D68"/>
    <w:rsid w:val="00E75C71"/>
    <w:rsid w:val="00E86A8C"/>
    <w:rsid w:val="00EC3530"/>
    <w:rsid w:val="00EE21F3"/>
    <w:rsid w:val="00EE50AF"/>
    <w:rsid w:val="00EF2832"/>
    <w:rsid w:val="00F16280"/>
    <w:rsid w:val="00F17028"/>
    <w:rsid w:val="00F30EEE"/>
    <w:rsid w:val="00F65937"/>
    <w:rsid w:val="00F7153E"/>
    <w:rsid w:val="00F73577"/>
    <w:rsid w:val="00F90D85"/>
    <w:rsid w:val="00FB5548"/>
    <w:rsid w:val="00FD7E7E"/>
    <w:rsid w:val="011F0108"/>
    <w:rsid w:val="018509BB"/>
    <w:rsid w:val="018556DE"/>
    <w:rsid w:val="03217442"/>
    <w:rsid w:val="0600189D"/>
    <w:rsid w:val="065C4FD5"/>
    <w:rsid w:val="06810E4D"/>
    <w:rsid w:val="07857734"/>
    <w:rsid w:val="0812701B"/>
    <w:rsid w:val="083808A8"/>
    <w:rsid w:val="0885226B"/>
    <w:rsid w:val="08FF7062"/>
    <w:rsid w:val="092F35A2"/>
    <w:rsid w:val="0A585EB8"/>
    <w:rsid w:val="0A7A6815"/>
    <w:rsid w:val="0A7D6476"/>
    <w:rsid w:val="0B2C3230"/>
    <w:rsid w:val="0CB93051"/>
    <w:rsid w:val="0E0370C5"/>
    <w:rsid w:val="0EB164FB"/>
    <w:rsid w:val="0F7554C5"/>
    <w:rsid w:val="0FCC70AF"/>
    <w:rsid w:val="108D5D09"/>
    <w:rsid w:val="10951347"/>
    <w:rsid w:val="11F8062F"/>
    <w:rsid w:val="14891B03"/>
    <w:rsid w:val="15634D27"/>
    <w:rsid w:val="16143498"/>
    <w:rsid w:val="167B1E37"/>
    <w:rsid w:val="16F45FED"/>
    <w:rsid w:val="17980A6C"/>
    <w:rsid w:val="18147845"/>
    <w:rsid w:val="183879D7"/>
    <w:rsid w:val="18763E2E"/>
    <w:rsid w:val="18925339"/>
    <w:rsid w:val="1A4D649D"/>
    <w:rsid w:val="1AAE14CC"/>
    <w:rsid w:val="1B226E61"/>
    <w:rsid w:val="1B8C6527"/>
    <w:rsid w:val="1C417BA2"/>
    <w:rsid w:val="1CD16547"/>
    <w:rsid w:val="1CD50071"/>
    <w:rsid w:val="1D01474E"/>
    <w:rsid w:val="1D392120"/>
    <w:rsid w:val="1D8B1A98"/>
    <w:rsid w:val="1E63624D"/>
    <w:rsid w:val="1F7C289F"/>
    <w:rsid w:val="200A232C"/>
    <w:rsid w:val="20112FE8"/>
    <w:rsid w:val="20280BF3"/>
    <w:rsid w:val="20F546B7"/>
    <w:rsid w:val="20FC5189"/>
    <w:rsid w:val="22434065"/>
    <w:rsid w:val="229D5AD2"/>
    <w:rsid w:val="22D71A68"/>
    <w:rsid w:val="22F533D2"/>
    <w:rsid w:val="25115109"/>
    <w:rsid w:val="25642D61"/>
    <w:rsid w:val="26750887"/>
    <w:rsid w:val="26F15921"/>
    <w:rsid w:val="2702008D"/>
    <w:rsid w:val="28703D6D"/>
    <w:rsid w:val="28AD2415"/>
    <w:rsid w:val="290925AD"/>
    <w:rsid w:val="2A2E004A"/>
    <w:rsid w:val="2ACF5F79"/>
    <w:rsid w:val="2B1A613A"/>
    <w:rsid w:val="2C5B55EB"/>
    <w:rsid w:val="2CA16844"/>
    <w:rsid w:val="2DE7182C"/>
    <w:rsid w:val="2E506F39"/>
    <w:rsid w:val="2E51018D"/>
    <w:rsid w:val="2E6B559E"/>
    <w:rsid w:val="2E966AC0"/>
    <w:rsid w:val="2ED753FC"/>
    <w:rsid w:val="2F0106CB"/>
    <w:rsid w:val="30226B4B"/>
    <w:rsid w:val="309878BD"/>
    <w:rsid w:val="30C45EEB"/>
    <w:rsid w:val="310800D4"/>
    <w:rsid w:val="31BB2DB3"/>
    <w:rsid w:val="33054C07"/>
    <w:rsid w:val="336254B1"/>
    <w:rsid w:val="337C47C4"/>
    <w:rsid w:val="33B026C0"/>
    <w:rsid w:val="346C4839"/>
    <w:rsid w:val="34943D90"/>
    <w:rsid w:val="353E3159"/>
    <w:rsid w:val="35F964A7"/>
    <w:rsid w:val="35FD06E8"/>
    <w:rsid w:val="36285A34"/>
    <w:rsid w:val="368247D7"/>
    <w:rsid w:val="36F86858"/>
    <w:rsid w:val="372B09DB"/>
    <w:rsid w:val="388515C6"/>
    <w:rsid w:val="38F74603"/>
    <w:rsid w:val="39D92970"/>
    <w:rsid w:val="3A5533A2"/>
    <w:rsid w:val="3AFC5296"/>
    <w:rsid w:val="3B5953EB"/>
    <w:rsid w:val="3D2F5F65"/>
    <w:rsid w:val="3DF71617"/>
    <w:rsid w:val="3F0F04A2"/>
    <w:rsid w:val="3F9335C1"/>
    <w:rsid w:val="403F72A5"/>
    <w:rsid w:val="411D6D2F"/>
    <w:rsid w:val="42074DE6"/>
    <w:rsid w:val="421F738E"/>
    <w:rsid w:val="43AF029E"/>
    <w:rsid w:val="47BB6817"/>
    <w:rsid w:val="48003D72"/>
    <w:rsid w:val="49E43434"/>
    <w:rsid w:val="4A072E04"/>
    <w:rsid w:val="4AB95329"/>
    <w:rsid w:val="4BAD5A0B"/>
    <w:rsid w:val="4C516396"/>
    <w:rsid w:val="4CCC58F5"/>
    <w:rsid w:val="4CEE62DB"/>
    <w:rsid w:val="4F415AE4"/>
    <w:rsid w:val="506121FC"/>
    <w:rsid w:val="507F724A"/>
    <w:rsid w:val="51F06C09"/>
    <w:rsid w:val="5380012B"/>
    <w:rsid w:val="53CC427E"/>
    <w:rsid w:val="54080F81"/>
    <w:rsid w:val="55160C3F"/>
    <w:rsid w:val="5665366A"/>
    <w:rsid w:val="57514473"/>
    <w:rsid w:val="58272B95"/>
    <w:rsid w:val="586C535A"/>
    <w:rsid w:val="58C61C34"/>
    <w:rsid w:val="5900361E"/>
    <w:rsid w:val="59811826"/>
    <w:rsid w:val="59954FFE"/>
    <w:rsid w:val="5A365C2C"/>
    <w:rsid w:val="5A9D6C4B"/>
    <w:rsid w:val="5AA14D70"/>
    <w:rsid w:val="5B1B5117"/>
    <w:rsid w:val="5B1D3FEC"/>
    <w:rsid w:val="5B271CD9"/>
    <w:rsid w:val="5CFC234E"/>
    <w:rsid w:val="5D3120A8"/>
    <w:rsid w:val="5D543BB4"/>
    <w:rsid w:val="5D740137"/>
    <w:rsid w:val="5E0C4813"/>
    <w:rsid w:val="5E7D76E8"/>
    <w:rsid w:val="5EC970C5"/>
    <w:rsid w:val="5F5943DF"/>
    <w:rsid w:val="60255EC9"/>
    <w:rsid w:val="6076224A"/>
    <w:rsid w:val="607D37A6"/>
    <w:rsid w:val="610E2650"/>
    <w:rsid w:val="61D02973"/>
    <w:rsid w:val="625F2FD2"/>
    <w:rsid w:val="626220FF"/>
    <w:rsid w:val="63F3350A"/>
    <w:rsid w:val="640D0764"/>
    <w:rsid w:val="642F28AB"/>
    <w:rsid w:val="64711C82"/>
    <w:rsid w:val="64FA41EC"/>
    <w:rsid w:val="655F6268"/>
    <w:rsid w:val="65E24AA6"/>
    <w:rsid w:val="66373E26"/>
    <w:rsid w:val="664B4CAE"/>
    <w:rsid w:val="667E4FE6"/>
    <w:rsid w:val="671D35ED"/>
    <w:rsid w:val="672F7235"/>
    <w:rsid w:val="6753198B"/>
    <w:rsid w:val="67A5537E"/>
    <w:rsid w:val="67B6485C"/>
    <w:rsid w:val="68E91BDC"/>
    <w:rsid w:val="69B76836"/>
    <w:rsid w:val="69BD10B7"/>
    <w:rsid w:val="6A5D01A4"/>
    <w:rsid w:val="6A7B67C2"/>
    <w:rsid w:val="6AED1528"/>
    <w:rsid w:val="6B483A91"/>
    <w:rsid w:val="6B9E0A74"/>
    <w:rsid w:val="6C4E249B"/>
    <w:rsid w:val="6CDC0624"/>
    <w:rsid w:val="6CEE1D3E"/>
    <w:rsid w:val="6CFE5C6F"/>
    <w:rsid w:val="6EB55DE3"/>
    <w:rsid w:val="6EC31DD7"/>
    <w:rsid w:val="6F0B5EB7"/>
    <w:rsid w:val="70151473"/>
    <w:rsid w:val="702D391A"/>
    <w:rsid w:val="70B85D45"/>
    <w:rsid w:val="716B13F9"/>
    <w:rsid w:val="717E5B7C"/>
    <w:rsid w:val="72111CF1"/>
    <w:rsid w:val="72476E8D"/>
    <w:rsid w:val="733A58D5"/>
    <w:rsid w:val="733B62CA"/>
    <w:rsid w:val="75856B5F"/>
    <w:rsid w:val="76A575CC"/>
    <w:rsid w:val="76FD6DA4"/>
    <w:rsid w:val="7839213C"/>
    <w:rsid w:val="78AC208A"/>
    <w:rsid w:val="78EC72C3"/>
    <w:rsid w:val="793256C7"/>
    <w:rsid w:val="796F0494"/>
    <w:rsid w:val="79A4329D"/>
    <w:rsid w:val="7AE5221C"/>
    <w:rsid w:val="7AE6195B"/>
    <w:rsid w:val="7BD25DB6"/>
    <w:rsid w:val="7C5C7A79"/>
    <w:rsid w:val="7C6762F4"/>
    <w:rsid w:val="7C9C2DAE"/>
    <w:rsid w:val="7D3F25D6"/>
    <w:rsid w:val="7E6E770D"/>
    <w:rsid w:val="7F182BC0"/>
    <w:rsid w:val="7F4339B5"/>
    <w:rsid w:val="7FC050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link w:val="31"/>
    <w:qFormat/>
    <w:uiPriority w:val="0"/>
    <w:pPr>
      <w:keepNext/>
      <w:keepLines/>
      <w:spacing w:line="360" w:lineRule="auto"/>
      <w:outlineLvl w:val="3"/>
    </w:pPr>
    <w:rPr>
      <w:rFonts w:ascii="Arial" w:hAnsi="Arial"/>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autoSpaceDE w:val="0"/>
      <w:autoSpaceDN w:val="0"/>
      <w:jc w:val="left"/>
    </w:pPr>
    <w:rPr>
      <w:rFonts w:ascii="方正仿宋_GBK" w:eastAsia="方正仿宋_GBK" w:cs="方正仿宋_GBK"/>
      <w:kern w:val="0"/>
      <w:sz w:val="32"/>
      <w:szCs w:val="32"/>
      <w:lang w:val="zh-CN"/>
    </w:rPr>
  </w:style>
  <w:style w:type="paragraph" w:styleId="7">
    <w:name w:val="Body Text First Indent"/>
    <w:basedOn w:val="6"/>
    <w:qFormat/>
    <w:uiPriority w:val="0"/>
    <w:pPr>
      <w:spacing w:line="360" w:lineRule="auto"/>
      <w:ind w:firstLine="420"/>
    </w:pPr>
    <w:rPr>
      <w:rFonts w:ascii="宋体" w:hAnsi="宋体"/>
      <w:sz w:val="24"/>
    </w:rPr>
  </w:style>
  <w:style w:type="paragraph" w:styleId="8">
    <w:name w:val="Body Text Indent"/>
    <w:basedOn w:val="1"/>
    <w:next w:val="9"/>
    <w:qFormat/>
    <w:uiPriority w:val="0"/>
    <w:pPr>
      <w:spacing w:line="700" w:lineRule="exact"/>
      <w:ind w:left="960"/>
    </w:pPr>
    <w:rPr>
      <w:sz w:val="44"/>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pPr>
      <w:ind w:firstLine="0" w:firstLineChars="0"/>
    </w:pPr>
    <w:rPr>
      <w:rFonts w:ascii="宋体" w:hAnsi="Courier New" w:cs="Courier New"/>
      <w:snapToGrid w:val="0"/>
      <w:szCs w:val="21"/>
    </w:rPr>
  </w:style>
  <w:style w:type="paragraph" w:styleId="11">
    <w:name w:val="Balloon Text"/>
    <w:basedOn w:val="1"/>
    <w:link w:val="25"/>
    <w:semiHidden/>
    <w:unhideWhenUsed/>
    <w:qFormat/>
    <w:uiPriority w:val="99"/>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line="480" w:lineRule="auto"/>
    </w:pPr>
    <w:rPr>
      <w:rFonts w:ascii="Calibri" w:hAnsi="Calibri"/>
      <w:sz w:val="32"/>
    </w:r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Title"/>
    <w:basedOn w:val="6"/>
    <w:next w:val="1"/>
    <w:qFormat/>
    <w:uiPriority w:val="0"/>
    <w:pPr>
      <w:spacing w:line="560" w:lineRule="exact"/>
      <w:jc w:val="center"/>
    </w:pPr>
    <w:rPr>
      <w:rFonts w:ascii="方正小标宋_GBK" w:eastAsia="方正小标宋_GBK"/>
      <w:color w:val="000000"/>
      <w:sz w:val="44"/>
      <w:szCs w:val="44"/>
    </w:rPr>
  </w:style>
  <w:style w:type="paragraph" w:styleId="17">
    <w:name w:val="Body Text First Indent 2"/>
    <w:basedOn w:val="8"/>
    <w:qFormat/>
    <w:uiPriority w:val="0"/>
    <w:pPr>
      <w:spacing w:line="240" w:lineRule="auto"/>
      <w:ind w:left="420" w:leftChars="200" w:firstLine="420"/>
    </w:pPr>
    <w:rPr>
      <w:sz w:val="21"/>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Strong"/>
    <w:basedOn w:val="20"/>
    <w:qFormat/>
    <w:uiPriority w:val="0"/>
    <w:rPr>
      <w:b/>
    </w:rPr>
  </w:style>
  <w:style w:type="character" w:styleId="22">
    <w:name w:val="page number"/>
    <w:basedOn w:val="20"/>
    <w:unhideWhenUsed/>
    <w:qFormat/>
    <w:uiPriority w:val="0"/>
    <w:rPr>
      <w:rFonts w:hint="default"/>
      <w:sz w:val="24"/>
      <w:szCs w:val="24"/>
    </w:rPr>
  </w:style>
  <w:style w:type="paragraph" w:customStyle="1" w:styleId="23">
    <w:name w:val="索引 51"/>
    <w:basedOn w:val="1"/>
    <w:next w:val="1"/>
    <w:qFormat/>
    <w:uiPriority w:val="0"/>
    <w:pPr>
      <w:widowControl/>
      <w:kinsoku w:val="0"/>
      <w:autoSpaceDE w:val="0"/>
      <w:autoSpaceDN w:val="0"/>
      <w:adjustRightInd w:val="0"/>
      <w:snapToGrid w:val="0"/>
      <w:ind w:left="1680"/>
      <w:jc w:val="left"/>
      <w:textAlignment w:val="baseline"/>
    </w:pPr>
    <w:rPr>
      <w:rFonts w:ascii="Arial" w:hAnsi="Arial" w:eastAsia="Arial" w:cs="Arial"/>
      <w:snapToGrid w:val="0"/>
      <w:color w:val="000000"/>
      <w:kern w:val="0"/>
      <w:szCs w:val="21"/>
    </w:rPr>
  </w:style>
  <w:style w:type="character" w:customStyle="1" w:styleId="24">
    <w:name w:val="不明显强调1"/>
    <w:basedOn w:val="20"/>
    <w:qFormat/>
    <w:uiPriority w:val="19"/>
    <w:rPr>
      <w:i/>
      <w:iCs/>
      <w:color w:val="808080"/>
    </w:rPr>
  </w:style>
  <w:style w:type="character" w:customStyle="1" w:styleId="25">
    <w:name w:val="批注框文本 字符"/>
    <w:basedOn w:val="20"/>
    <w:link w:val="11"/>
    <w:semiHidden/>
    <w:qFormat/>
    <w:uiPriority w:val="99"/>
    <w:rPr>
      <w:kern w:val="2"/>
      <w:sz w:val="18"/>
      <w:szCs w:val="18"/>
    </w:rPr>
  </w:style>
  <w:style w:type="paragraph" w:styleId="26">
    <w:name w:val="List Paragraph"/>
    <w:basedOn w:val="1"/>
    <w:unhideWhenUsed/>
    <w:qFormat/>
    <w:uiPriority w:val="34"/>
    <w:pPr>
      <w:ind w:firstLine="420" w:firstLineChars="200"/>
    </w:pPr>
  </w:style>
  <w:style w:type="paragraph" w:customStyle="1" w:styleId="27">
    <w:name w:val="样式 样式 首行缩进:  2 字符2 + Arial 首行缩进:  2 字符"/>
    <w:basedOn w:val="1"/>
    <w:qFormat/>
    <w:uiPriority w:val="0"/>
    <w:pPr>
      <w:autoSpaceDE/>
      <w:autoSpaceDN/>
      <w:adjustRightInd/>
      <w:jc w:val="both"/>
    </w:pPr>
    <w:rPr>
      <w:rFonts w:ascii="Arial" w:hAnsi="Arial" w:cs="宋体"/>
      <w:kern w:val="2"/>
      <w:sz w:val="24"/>
    </w:rPr>
  </w:style>
  <w:style w:type="character" w:customStyle="1" w:styleId="28">
    <w:name w:val="font11"/>
    <w:basedOn w:val="20"/>
    <w:qFormat/>
    <w:uiPriority w:val="0"/>
    <w:rPr>
      <w:rFonts w:hint="eastAsia" w:ascii="方正仿宋_GBK" w:hAnsi="方正仿宋_GBK" w:eastAsia="方正仿宋_GBK" w:cs="方正仿宋_GBK"/>
      <w:color w:val="000000"/>
      <w:sz w:val="18"/>
      <w:szCs w:val="18"/>
      <w:u w:val="none"/>
    </w:rPr>
  </w:style>
  <w:style w:type="character" w:customStyle="1" w:styleId="29">
    <w:name w:val="font21"/>
    <w:basedOn w:val="20"/>
    <w:qFormat/>
    <w:uiPriority w:val="0"/>
    <w:rPr>
      <w:rFonts w:hint="eastAsia" w:ascii="方正仿宋_GBK" w:hAnsi="方正仿宋_GBK" w:eastAsia="方正仿宋_GBK" w:cs="方正仿宋_GBK"/>
      <w:color w:val="000000"/>
      <w:sz w:val="21"/>
      <w:szCs w:val="21"/>
      <w:u w:val="none"/>
    </w:rPr>
  </w:style>
  <w:style w:type="paragraph" w:styleId="3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1">
    <w:name w:val="标题 4 字符"/>
    <w:basedOn w:val="20"/>
    <w:link w:val="4"/>
    <w:qFormat/>
    <w:uiPriority w:val="9"/>
    <w:rPr>
      <w:rFonts w:ascii="Arial" w:hAnsi="Arial"/>
      <w:sz w:val="24"/>
    </w:rPr>
  </w:style>
  <w:style w:type="paragraph" w:customStyle="1" w:styleId="32">
    <w:name w:val="BodyText"/>
    <w:basedOn w:val="1"/>
    <w:next w:val="33"/>
    <w:qFormat/>
    <w:uiPriority w:val="0"/>
    <w:pPr>
      <w:jc w:val="both"/>
      <w:textAlignment w:val="baseline"/>
    </w:pPr>
    <w:rPr>
      <w:rFonts w:ascii="仿宋_GB2312" w:eastAsia="仿宋_GB2312"/>
      <w:kern w:val="2"/>
      <w:sz w:val="32"/>
      <w:lang w:val="en-US" w:eastAsia="zh-CN" w:bidi="ar-SA"/>
    </w:rPr>
  </w:style>
  <w:style w:type="paragraph" w:customStyle="1" w:styleId="33">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1994</Words>
  <Characters>2049</Characters>
  <Lines>3</Lines>
  <Paragraphs>1</Paragraphs>
  <TotalTime>9</TotalTime>
  <ScaleCrop>false</ScaleCrop>
  <LinksUpToDate>false</LinksUpToDate>
  <CharactersWithSpaces>2404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2023-08-23T00:26:00Z</dcterms:created>
  <dc:creator>lj-pc</dc:creator>
  <cp:lastModifiedBy>陌</cp:lastModifiedBy>
  <cp:lastPrinted>2024-08-13T02:47:00Z</cp:lastPrinted>
  <dcterms:modified xsi:type="dcterms:W3CDTF">2024-08-13T07:06:28Z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11D4072199A84128A23E1DA4958865A3_13</vt:lpwstr>
  </property>
</Properties>
</file>