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92D" w:rsidRDefault="00842060">
      <w:pPr>
        <w:pStyle w:val="a7"/>
        <w:spacing w:line="480" w:lineRule="atLeast"/>
        <w:jc w:val="center"/>
        <w:rPr>
          <w:rFonts w:cs="Arial"/>
          <w:color w:val="313131"/>
          <w:sz w:val="44"/>
          <w:szCs w:val="44"/>
        </w:rPr>
      </w:pPr>
      <w:r>
        <w:rPr>
          <w:rFonts w:cs="Arial" w:hint="eastAsia"/>
          <w:color w:val="313131"/>
          <w:sz w:val="44"/>
          <w:szCs w:val="44"/>
        </w:rPr>
        <w:t>重庆市江津区中心医院共享按摩椅</w:t>
      </w:r>
    </w:p>
    <w:p w:rsidR="00CB292D" w:rsidRDefault="00842060">
      <w:pPr>
        <w:pStyle w:val="a7"/>
        <w:spacing w:line="480" w:lineRule="atLeast"/>
        <w:jc w:val="center"/>
        <w:rPr>
          <w:rFonts w:cs="Arial"/>
          <w:color w:val="313131"/>
          <w:sz w:val="44"/>
          <w:szCs w:val="44"/>
        </w:rPr>
      </w:pPr>
      <w:r>
        <w:rPr>
          <w:rFonts w:cs="Arial" w:hint="eastAsia"/>
          <w:color w:val="313131"/>
          <w:sz w:val="44"/>
          <w:szCs w:val="44"/>
        </w:rPr>
        <w:t>竞争性磋商通知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为给患者营造良好的就医环境，医院拟对门诊、住院部候诊区共享按摩椅暨候诊</w:t>
      </w:r>
      <w:proofErr w:type="gramStart"/>
      <w:r>
        <w:rPr>
          <w:rFonts w:cs="Arial" w:hint="eastAsia"/>
          <w:color w:val="313131"/>
          <w:sz w:val="28"/>
          <w:szCs w:val="28"/>
        </w:rPr>
        <w:t>椅</w:t>
      </w:r>
      <w:proofErr w:type="gramEnd"/>
      <w:r>
        <w:rPr>
          <w:rFonts w:cs="Arial" w:hint="eastAsia"/>
          <w:color w:val="313131"/>
          <w:sz w:val="28"/>
          <w:szCs w:val="28"/>
        </w:rPr>
        <w:t>组织竞争性磋商，已于</w:t>
      </w:r>
      <w:r>
        <w:rPr>
          <w:rFonts w:cs="Arial" w:hint="eastAsia"/>
          <w:color w:val="313131"/>
          <w:sz w:val="28"/>
          <w:szCs w:val="28"/>
        </w:rPr>
        <w:t>2019</w:t>
      </w:r>
      <w:r>
        <w:rPr>
          <w:rFonts w:cs="Arial" w:hint="eastAsia"/>
          <w:color w:val="313131"/>
          <w:sz w:val="28"/>
          <w:szCs w:val="28"/>
        </w:rPr>
        <w:t>年</w:t>
      </w:r>
      <w:r>
        <w:rPr>
          <w:rFonts w:cs="Arial" w:hint="eastAsia"/>
          <w:color w:val="313131"/>
          <w:sz w:val="28"/>
          <w:szCs w:val="28"/>
        </w:rPr>
        <w:t>4</w:t>
      </w:r>
      <w:r>
        <w:rPr>
          <w:rFonts w:cs="Arial" w:hint="eastAsia"/>
          <w:color w:val="313131"/>
          <w:sz w:val="28"/>
          <w:szCs w:val="28"/>
        </w:rPr>
        <w:t>月</w:t>
      </w:r>
      <w:r>
        <w:rPr>
          <w:rFonts w:cs="Arial" w:hint="eastAsia"/>
          <w:color w:val="313131"/>
          <w:sz w:val="28"/>
          <w:szCs w:val="28"/>
        </w:rPr>
        <w:t>1</w:t>
      </w:r>
      <w:r>
        <w:rPr>
          <w:rFonts w:cs="Arial" w:hint="eastAsia"/>
          <w:color w:val="313131"/>
          <w:sz w:val="28"/>
          <w:szCs w:val="28"/>
        </w:rPr>
        <w:t>７日—</w:t>
      </w:r>
      <w:r>
        <w:rPr>
          <w:rFonts w:cs="Arial" w:hint="eastAsia"/>
          <w:color w:val="313131"/>
          <w:sz w:val="28"/>
          <w:szCs w:val="28"/>
        </w:rPr>
        <w:t>2019</w:t>
      </w:r>
      <w:r>
        <w:rPr>
          <w:rFonts w:cs="Arial" w:hint="eastAsia"/>
          <w:color w:val="313131"/>
          <w:sz w:val="28"/>
          <w:szCs w:val="28"/>
        </w:rPr>
        <w:t>年</w:t>
      </w:r>
      <w:r>
        <w:rPr>
          <w:rFonts w:cs="Arial" w:hint="eastAsia"/>
          <w:color w:val="313131"/>
          <w:sz w:val="28"/>
          <w:szCs w:val="28"/>
        </w:rPr>
        <w:t>4</w:t>
      </w:r>
      <w:r>
        <w:rPr>
          <w:rFonts w:cs="Arial" w:hint="eastAsia"/>
          <w:color w:val="313131"/>
          <w:sz w:val="28"/>
          <w:szCs w:val="28"/>
        </w:rPr>
        <w:t>月</w:t>
      </w:r>
      <w:r>
        <w:rPr>
          <w:rFonts w:cs="Arial" w:hint="eastAsia"/>
          <w:color w:val="313131"/>
          <w:sz w:val="28"/>
          <w:szCs w:val="28"/>
        </w:rPr>
        <w:t>25</w:t>
      </w:r>
      <w:r>
        <w:rPr>
          <w:rFonts w:cs="Arial" w:hint="eastAsia"/>
          <w:color w:val="313131"/>
          <w:sz w:val="28"/>
          <w:szCs w:val="28"/>
        </w:rPr>
        <w:t>日对报名的供应商进行了资格审查。现通知符合条件的供应商（名单见附件）来我院进行竞争性磋商。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一、</w:t>
      </w:r>
      <w:r>
        <w:rPr>
          <w:rFonts w:cs="Arial" w:hint="eastAsia"/>
          <w:color w:val="313131"/>
          <w:sz w:val="28"/>
          <w:szCs w:val="28"/>
        </w:rPr>
        <w:t>项目名称：共享按摩椅暨候诊</w:t>
      </w:r>
      <w:proofErr w:type="gramStart"/>
      <w:r>
        <w:rPr>
          <w:rFonts w:cs="Arial" w:hint="eastAsia"/>
          <w:color w:val="313131"/>
          <w:sz w:val="28"/>
          <w:szCs w:val="28"/>
        </w:rPr>
        <w:t>椅</w:t>
      </w:r>
      <w:proofErr w:type="gramEnd"/>
      <w:r>
        <w:rPr>
          <w:rFonts w:cs="Arial" w:hint="eastAsia"/>
          <w:color w:val="313131"/>
          <w:sz w:val="28"/>
          <w:szCs w:val="28"/>
        </w:rPr>
        <w:t>项目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二、</w:t>
      </w:r>
      <w:r>
        <w:rPr>
          <w:rFonts w:cs="Arial" w:hint="eastAsia"/>
          <w:color w:val="313131"/>
          <w:sz w:val="28"/>
          <w:szCs w:val="28"/>
        </w:rPr>
        <w:t>第一批投放地点及数量：门诊各候诊区、手术室候诊区。投放按摩椅约</w:t>
      </w:r>
      <w:r>
        <w:rPr>
          <w:rFonts w:cs="Arial" w:hint="eastAsia"/>
          <w:color w:val="313131"/>
          <w:sz w:val="28"/>
          <w:szCs w:val="28"/>
        </w:rPr>
        <w:t>125</w:t>
      </w:r>
      <w:r>
        <w:rPr>
          <w:rFonts w:cs="Arial" w:hint="eastAsia"/>
          <w:color w:val="313131"/>
          <w:sz w:val="28"/>
          <w:szCs w:val="28"/>
        </w:rPr>
        <w:t>把（其中规格为</w:t>
      </w:r>
      <w:r>
        <w:rPr>
          <w:rFonts w:cs="Arial" w:hint="eastAsia"/>
          <w:color w:val="313131"/>
          <w:sz w:val="28"/>
          <w:szCs w:val="28"/>
        </w:rPr>
        <w:t>63cm*90cm*100cm</w:t>
      </w:r>
      <w:r>
        <w:rPr>
          <w:rFonts w:cs="Arial" w:hint="eastAsia"/>
          <w:color w:val="313131"/>
          <w:sz w:val="28"/>
          <w:szCs w:val="28"/>
        </w:rPr>
        <w:t>约</w:t>
      </w:r>
      <w:r>
        <w:rPr>
          <w:rFonts w:cs="Arial" w:hint="eastAsia"/>
          <w:color w:val="313131"/>
          <w:sz w:val="28"/>
          <w:szCs w:val="28"/>
        </w:rPr>
        <w:t>122</w:t>
      </w:r>
      <w:r>
        <w:rPr>
          <w:rFonts w:cs="Arial" w:hint="eastAsia"/>
          <w:color w:val="313131"/>
          <w:sz w:val="28"/>
          <w:szCs w:val="28"/>
        </w:rPr>
        <w:t>把，</w:t>
      </w:r>
      <w:r>
        <w:rPr>
          <w:rFonts w:cs="Arial" w:hint="eastAsia"/>
          <w:color w:val="313131"/>
          <w:sz w:val="28"/>
          <w:szCs w:val="28"/>
        </w:rPr>
        <w:t>75cm*125cm*120cm</w:t>
      </w:r>
      <w:r>
        <w:rPr>
          <w:rFonts w:cs="Arial" w:hint="eastAsia"/>
          <w:color w:val="313131"/>
          <w:sz w:val="28"/>
          <w:szCs w:val="28"/>
        </w:rPr>
        <w:t>约</w:t>
      </w:r>
      <w:r>
        <w:rPr>
          <w:rFonts w:cs="Arial" w:hint="eastAsia"/>
          <w:color w:val="313131"/>
          <w:sz w:val="28"/>
          <w:szCs w:val="28"/>
        </w:rPr>
        <w:t>3</w:t>
      </w:r>
      <w:r>
        <w:rPr>
          <w:rFonts w:cs="Arial" w:hint="eastAsia"/>
          <w:color w:val="313131"/>
          <w:sz w:val="28"/>
          <w:szCs w:val="28"/>
        </w:rPr>
        <w:t>把，±</w:t>
      </w:r>
      <w:r>
        <w:rPr>
          <w:rFonts w:cs="Arial" w:hint="eastAsia"/>
          <w:color w:val="313131"/>
          <w:sz w:val="28"/>
          <w:szCs w:val="28"/>
        </w:rPr>
        <w:t>5%</w:t>
      </w:r>
      <w:r>
        <w:rPr>
          <w:rFonts w:cs="Arial" w:hint="eastAsia"/>
          <w:color w:val="313131"/>
          <w:sz w:val="28"/>
          <w:szCs w:val="28"/>
        </w:rPr>
        <w:t>）。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三、磋商响应供应商提供资料：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磋商供应商为法人的提供本人身份证，若磋商人不是法人或是加盟商时，应有法人或加盟品牌的授权书，授权书必须注明代表厂家参与本院按摩椅投放的磋商包含议价。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四、议价方式：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分两种规格，按</w:t>
      </w:r>
      <w:r>
        <w:rPr>
          <w:rFonts w:cs="Arial" w:hint="eastAsia"/>
          <w:color w:val="313131"/>
          <w:sz w:val="28"/>
          <w:szCs w:val="28"/>
        </w:rPr>
        <w:t xml:space="preserve">  </w:t>
      </w:r>
      <w:r>
        <w:rPr>
          <w:rFonts w:cs="Arial" w:hint="eastAsia"/>
          <w:color w:val="313131"/>
          <w:sz w:val="28"/>
          <w:szCs w:val="28"/>
        </w:rPr>
        <w:t>元</w:t>
      </w:r>
      <w:r>
        <w:rPr>
          <w:rFonts w:cs="Arial" w:hint="eastAsia"/>
          <w:color w:val="313131"/>
          <w:sz w:val="28"/>
          <w:szCs w:val="28"/>
        </w:rPr>
        <w:t>/</w:t>
      </w:r>
      <w:r>
        <w:rPr>
          <w:rFonts w:cs="Arial" w:hint="eastAsia"/>
          <w:color w:val="313131"/>
          <w:sz w:val="28"/>
          <w:szCs w:val="28"/>
        </w:rPr>
        <w:t>把</w:t>
      </w:r>
      <w:r>
        <w:rPr>
          <w:rFonts w:hint="eastAsia"/>
          <w:color w:val="313131"/>
          <w:sz w:val="28"/>
          <w:szCs w:val="28"/>
        </w:rPr>
        <w:t>•</w:t>
      </w:r>
      <w:r>
        <w:rPr>
          <w:rFonts w:cs="Arial" w:hint="eastAsia"/>
          <w:color w:val="313131"/>
          <w:sz w:val="28"/>
          <w:szCs w:val="28"/>
        </w:rPr>
        <w:t>年</w:t>
      </w:r>
      <w:r>
        <w:rPr>
          <w:rFonts w:cs="Arial" w:hint="eastAsia"/>
          <w:color w:val="313131"/>
          <w:sz w:val="28"/>
          <w:szCs w:val="28"/>
        </w:rPr>
        <w:t>椅子</w:t>
      </w:r>
      <w:r>
        <w:rPr>
          <w:rFonts w:cs="Arial" w:hint="eastAsia"/>
          <w:color w:val="313131"/>
          <w:sz w:val="28"/>
          <w:szCs w:val="28"/>
        </w:rPr>
        <w:t>收取管理费议价。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五、磋商时间及地点</w:t>
      </w:r>
    </w:p>
    <w:p w:rsidR="00CB292D" w:rsidRDefault="00842060">
      <w:pPr>
        <w:pStyle w:val="a7"/>
        <w:spacing w:line="480" w:lineRule="exact"/>
        <w:ind w:firstLineChars="100" w:firstLine="28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（一）时间：</w:t>
      </w:r>
      <w:r>
        <w:rPr>
          <w:rFonts w:cs="Arial" w:hint="eastAsia"/>
          <w:color w:val="313131"/>
          <w:sz w:val="28"/>
          <w:szCs w:val="28"/>
        </w:rPr>
        <w:t>2019</w:t>
      </w:r>
      <w:r>
        <w:rPr>
          <w:rFonts w:cs="Arial" w:hint="eastAsia"/>
          <w:color w:val="313131"/>
          <w:sz w:val="28"/>
          <w:szCs w:val="28"/>
        </w:rPr>
        <w:t>年</w:t>
      </w:r>
      <w:r>
        <w:rPr>
          <w:rFonts w:cs="Arial" w:hint="eastAsia"/>
          <w:color w:val="313131"/>
          <w:sz w:val="28"/>
          <w:szCs w:val="28"/>
        </w:rPr>
        <w:t>5</w:t>
      </w:r>
      <w:r>
        <w:rPr>
          <w:rFonts w:cs="Arial" w:hint="eastAsia"/>
          <w:color w:val="313131"/>
          <w:sz w:val="28"/>
          <w:szCs w:val="28"/>
        </w:rPr>
        <w:t>月</w:t>
      </w:r>
      <w:r>
        <w:rPr>
          <w:rFonts w:cs="Arial" w:hint="eastAsia"/>
          <w:color w:val="313131"/>
          <w:sz w:val="28"/>
          <w:szCs w:val="28"/>
        </w:rPr>
        <w:t>10</w:t>
      </w:r>
      <w:r>
        <w:rPr>
          <w:rFonts w:cs="Arial" w:hint="eastAsia"/>
          <w:color w:val="313131"/>
          <w:sz w:val="28"/>
          <w:szCs w:val="28"/>
        </w:rPr>
        <w:t>日上午</w:t>
      </w:r>
      <w:r>
        <w:rPr>
          <w:rFonts w:cs="Arial" w:hint="eastAsia"/>
          <w:color w:val="313131"/>
          <w:sz w:val="28"/>
          <w:szCs w:val="28"/>
        </w:rPr>
        <w:t>10</w:t>
      </w:r>
      <w:r>
        <w:rPr>
          <w:rFonts w:cs="Arial" w:hint="eastAsia"/>
          <w:color w:val="313131"/>
          <w:sz w:val="28"/>
          <w:szCs w:val="28"/>
        </w:rPr>
        <w:t>点</w:t>
      </w:r>
    </w:p>
    <w:p w:rsidR="00CB292D" w:rsidRDefault="00842060">
      <w:pPr>
        <w:pStyle w:val="a7"/>
        <w:spacing w:line="480" w:lineRule="exact"/>
        <w:ind w:firstLineChars="100" w:firstLine="28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（二）地点：重庆市江津区中</w:t>
      </w:r>
      <w:r>
        <w:rPr>
          <w:rFonts w:cs="Arial" w:hint="eastAsia"/>
          <w:color w:val="313131"/>
          <w:sz w:val="28"/>
          <w:szCs w:val="28"/>
        </w:rPr>
        <w:t>心医院儿童医院</w:t>
      </w:r>
      <w:r>
        <w:rPr>
          <w:rFonts w:cs="Arial" w:hint="eastAsia"/>
          <w:color w:val="313131"/>
          <w:sz w:val="28"/>
          <w:szCs w:val="28"/>
        </w:rPr>
        <w:t>11-3</w:t>
      </w:r>
      <w:r>
        <w:rPr>
          <w:rFonts w:cs="Arial" w:hint="eastAsia"/>
          <w:color w:val="313131"/>
          <w:sz w:val="28"/>
          <w:szCs w:val="28"/>
        </w:rPr>
        <w:t>会议室</w:t>
      </w:r>
    </w:p>
    <w:p w:rsidR="00CB292D" w:rsidRDefault="00842060">
      <w:pPr>
        <w:pStyle w:val="a7"/>
        <w:spacing w:line="480" w:lineRule="exact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六、联系方式：</w:t>
      </w:r>
    </w:p>
    <w:p w:rsidR="00CB292D" w:rsidRDefault="00842060">
      <w:pPr>
        <w:pStyle w:val="a7"/>
        <w:spacing w:line="480" w:lineRule="exact"/>
        <w:ind w:firstLine="48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 xml:space="preserve">联系人：　宋老师　徐老师　</w:t>
      </w:r>
    </w:p>
    <w:p w:rsidR="00CB292D" w:rsidRDefault="00842060">
      <w:pPr>
        <w:pStyle w:val="a7"/>
        <w:spacing w:line="480" w:lineRule="exact"/>
        <w:ind w:firstLineChars="200" w:firstLine="560"/>
        <w:rPr>
          <w:rFonts w:ascii="Arial" w:hAnsi="Arial" w:cs="Arial"/>
          <w:color w:val="313131"/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t>电话：０</w:t>
      </w:r>
      <w:proofErr w:type="gramStart"/>
      <w:r>
        <w:rPr>
          <w:rFonts w:cs="Arial" w:hint="eastAsia"/>
          <w:color w:val="313131"/>
          <w:sz w:val="28"/>
          <w:szCs w:val="28"/>
        </w:rPr>
        <w:t>23</w:t>
      </w:r>
      <w:proofErr w:type="gramEnd"/>
      <w:r>
        <w:rPr>
          <w:rFonts w:cs="Arial" w:hint="eastAsia"/>
          <w:color w:val="313131"/>
          <w:sz w:val="28"/>
          <w:szCs w:val="28"/>
        </w:rPr>
        <w:t>－</w:t>
      </w:r>
      <w:r>
        <w:rPr>
          <w:rFonts w:cs="Arial" w:hint="eastAsia"/>
          <w:color w:val="313131"/>
          <w:sz w:val="28"/>
          <w:szCs w:val="28"/>
        </w:rPr>
        <w:t>47520861</w:t>
      </w:r>
    </w:p>
    <w:p w:rsidR="00CB292D" w:rsidRDefault="00CB292D">
      <w:pPr>
        <w:spacing w:line="480" w:lineRule="exact"/>
        <w:rPr>
          <w:rFonts w:cs="Arial"/>
          <w:color w:val="313131"/>
          <w:sz w:val="28"/>
          <w:szCs w:val="28"/>
        </w:rPr>
      </w:pPr>
    </w:p>
    <w:p w:rsidR="00CB292D" w:rsidRDefault="00842060">
      <w:pPr>
        <w:spacing w:line="480" w:lineRule="exact"/>
        <w:rPr>
          <w:sz w:val="28"/>
          <w:szCs w:val="28"/>
        </w:rPr>
      </w:pPr>
      <w:r>
        <w:rPr>
          <w:rFonts w:cs="Arial" w:hint="eastAsia"/>
          <w:color w:val="313131"/>
          <w:sz w:val="28"/>
          <w:szCs w:val="28"/>
        </w:rPr>
        <w:lastRenderedPageBreak/>
        <w:t>附件：符合条件的供应商名单</w:t>
      </w:r>
    </w:p>
    <w:p w:rsidR="00CB292D" w:rsidRDefault="0084206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深圳市小牛共享智能按摩椅网络科技有限公司</w:t>
      </w:r>
    </w:p>
    <w:p w:rsidR="00CB292D" w:rsidRDefault="0084206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重庆友佳医疗器械有限责任公司</w:t>
      </w:r>
    </w:p>
    <w:p w:rsidR="00CB292D" w:rsidRDefault="0084206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、头等舱互联科技（深圳）有限公司</w:t>
      </w:r>
    </w:p>
    <w:p w:rsidR="00CB292D" w:rsidRDefault="00CB292D">
      <w:pPr>
        <w:rPr>
          <w:sz w:val="28"/>
          <w:szCs w:val="28"/>
        </w:rPr>
      </w:pPr>
    </w:p>
    <w:p w:rsidR="00CB292D" w:rsidRDefault="00CB292D">
      <w:pPr>
        <w:rPr>
          <w:sz w:val="28"/>
          <w:szCs w:val="28"/>
        </w:rPr>
      </w:pPr>
    </w:p>
    <w:p w:rsidR="00CB292D" w:rsidRDefault="008420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重庆市江津区中心医院</w:t>
      </w:r>
    </w:p>
    <w:p w:rsidR="00CB292D" w:rsidRDefault="008420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5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CB2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16"/>
    <w:rsid w:val="00026EDD"/>
    <w:rsid w:val="000F3CCB"/>
    <w:rsid w:val="0028054E"/>
    <w:rsid w:val="002C150D"/>
    <w:rsid w:val="004C1A34"/>
    <w:rsid w:val="006F0811"/>
    <w:rsid w:val="007157C8"/>
    <w:rsid w:val="00721F9F"/>
    <w:rsid w:val="00726070"/>
    <w:rsid w:val="00842060"/>
    <w:rsid w:val="009645E0"/>
    <w:rsid w:val="00977433"/>
    <w:rsid w:val="00A125D9"/>
    <w:rsid w:val="00A55599"/>
    <w:rsid w:val="00A606A7"/>
    <w:rsid w:val="00A72280"/>
    <w:rsid w:val="00AF044B"/>
    <w:rsid w:val="00B05F90"/>
    <w:rsid w:val="00B37F3F"/>
    <w:rsid w:val="00C02616"/>
    <w:rsid w:val="00C737FE"/>
    <w:rsid w:val="00CB292D"/>
    <w:rsid w:val="00DD6122"/>
    <w:rsid w:val="00E65A6D"/>
    <w:rsid w:val="077C6718"/>
    <w:rsid w:val="0FD61016"/>
    <w:rsid w:val="208D4CBD"/>
    <w:rsid w:val="30F2570F"/>
    <w:rsid w:val="61BC554A"/>
    <w:rsid w:val="63880B2F"/>
    <w:rsid w:val="66A07B0B"/>
    <w:rsid w:val="69D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BFC31-6F0C-4ADA-82CB-8324872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546</Characters>
  <Application>Microsoft Office Word</Application>
  <DocSecurity>0</DocSecurity>
  <Lines>4</Lines>
  <Paragraphs>1</Paragraphs>
  <ScaleCrop>false</ScaleCrop>
  <Company>江津区中心医院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总务科科长</dc:creator>
  <cp:lastModifiedBy>党办5</cp:lastModifiedBy>
  <cp:revision>11</cp:revision>
  <dcterms:created xsi:type="dcterms:W3CDTF">2019-04-16T01:52:00Z</dcterms:created>
  <dcterms:modified xsi:type="dcterms:W3CDTF">2019-05-05T02:05:00Z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